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A9B7" w14:textId="77777777" w:rsidR="009051E7" w:rsidRPr="009051E7" w:rsidRDefault="0016149E" w:rsidP="009051E7">
      <w:pPr>
        <w:pStyle w:val="Title"/>
        <w:framePr w:w="0" w:hSpace="0" w:vSpace="0" w:wrap="auto" w:vAnchor="margin" w:hAnchor="text" w:xAlign="left" w:yAlign="inline"/>
        <w:pBdr>
          <w:top w:val="single" w:sz="4" w:space="1" w:color="auto"/>
        </w:pBdr>
        <w:rPr>
          <w:b/>
          <w:bCs/>
          <w:sz w:val="24"/>
          <w:szCs w:val="24"/>
          <w:lang w:val="en-GB"/>
        </w:rPr>
      </w:pPr>
      <w:bookmarkStart w:id="0" w:name="_Hlk59901255"/>
      <w:r w:rsidRPr="009051E7">
        <w:rPr>
          <w:b/>
          <w:bCs/>
          <w:sz w:val="24"/>
          <w:szCs w:val="24"/>
          <w:lang w:val="en-GB"/>
        </w:rPr>
        <w:t xml:space="preserve">Preparation of Abstract for </w:t>
      </w:r>
    </w:p>
    <w:p w14:paraId="332DCEAA" w14:textId="6A85BCEC" w:rsidR="0016149E" w:rsidRPr="009051E7" w:rsidRDefault="002411C6" w:rsidP="009051E7">
      <w:pPr>
        <w:pStyle w:val="Title"/>
        <w:framePr w:w="0" w:hSpace="0" w:vSpace="0" w:wrap="auto" w:vAnchor="margin" w:hAnchor="text" w:xAlign="left" w:yAlign="inline"/>
        <w:pBdr>
          <w:top w:val="single" w:sz="4" w:space="1" w:color="auto"/>
        </w:pBdr>
        <w:rPr>
          <w:b/>
          <w:bCs/>
          <w:sz w:val="24"/>
          <w:szCs w:val="24"/>
          <w:lang w:val="en-GB"/>
        </w:rPr>
      </w:pPr>
      <w:r w:rsidRPr="009051E7">
        <w:rPr>
          <w:b/>
          <w:bCs/>
          <w:color w:val="000000"/>
          <w:sz w:val="24"/>
          <w:szCs w:val="24"/>
          <w:lang w:val="en-GB" w:eastAsia="lt-LT"/>
        </w:rPr>
        <w:t>Symposium on Innovation in the Circularity of Plastic Materials</w:t>
      </w:r>
    </w:p>
    <w:p w14:paraId="7F5E28B2" w14:textId="04E8C23A" w:rsidR="0016149E" w:rsidRPr="009051E7" w:rsidRDefault="0016149E" w:rsidP="0016149E">
      <w:pPr>
        <w:pBdr>
          <w:bottom w:val="single" w:sz="4" w:space="1" w:color="auto"/>
        </w:pBdr>
        <w:spacing w:after="120"/>
        <w:rPr>
          <w:sz w:val="24"/>
          <w:szCs w:val="24"/>
          <w:lang w:val="en-GB"/>
        </w:rPr>
      </w:pPr>
      <w:r w:rsidRPr="009051E7">
        <w:rPr>
          <w:sz w:val="24"/>
          <w:szCs w:val="24"/>
          <w:lang w:val="en-GB"/>
        </w:rPr>
        <w:t>Author</w:t>
      </w:r>
      <w:r w:rsidRPr="009051E7">
        <w:rPr>
          <w:sz w:val="24"/>
          <w:szCs w:val="24"/>
          <w:vertAlign w:val="superscript"/>
          <w:lang w:val="en-GB"/>
        </w:rPr>
        <w:t>*,1</w:t>
      </w:r>
      <w:r w:rsidRPr="009051E7">
        <w:rPr>
          <w:sz w:val="24"/>
          <w:szCs w:val="24"/>
          <w:lang w:val="en-GB"/>
        </w:rPr>
        <w:t>, Author</w:t>
      </w:r>
      <w:r w:rsidRPr="009051E7">
        <w:rPr>
          <w:sz w:val="24"/>
          <w:szCs w:val="24"/>
          <w:vertAlign w:val="superscript"/>
          <w:lang w:val="en-GB"/>
        </w:rPr>
        <w:t>1</w:t>
      </w:r>
      <w:r w:rsidRPr="009051E7">
        <w:rPr>
          <w:sz w:val="24"/>
          <w:szCs w:val="24"/>
          <w:lang w:val="en-GB"/>
        </w:rPr>
        <w:t>, Author</w:t>
      </w:r>
      <w:r w:rsidRPr="009051E7">
        <w:rPr>
          <w:sz w:val="24"/>
          <w:szCs w:val="24"/>
          <w:vertAlign w:val="superscript"/>
          <w:lang w:val="en-GB"/>
        </w:rPr>
        <w:t>2</w:t>
      </w:r>
      <w:r w:rsidRPr="009051E7">
        <w:rPr>
          <w:sz w:val="24"/>
          <w:szCs w:val="24"/>
          <w:lang w:val="en-GB"/>
        </w:rPr>
        <w:t xml:space="preserve"> </w:t>
      </w:r>
    </w:p>
    <w:p w14:paraId="463DCE48" w14:textId="77777777" w:rsidR="008A55B5" w:rsidRPr="009051E7" w:rsidRDefault="008A55B5" w:rsidP="002E674F">
      <w:pPr>
        <w:pStyle w:val="Author"/>
        <w:pBdr>
          <w:bottom w:val="single" w:sz="4" w:space="1" w:color="auto"/>
        </w:pBdr>
        <w:spacing w:before="0" w:after="120"/>
        <w:rPr>
          <w:rFonts w:eastAsia="MS Mincho"/>
          <w:sz w:val="24"/>
          <w:szCs w:val="24"/>
          <w:lang w:val="en-GB"/>
        </w:rPr>
        <w:sectPr w:rsidR="008A55B5" w:rsidRPr="009051E7" w:rsidSect="003D4887">
          <w:headerReference w:type="default" r:id="rId8"/>
          <w:headerReference w:type="first" r:id="rId9"/>
          <w:type w:val="continuous"/>
          <w:pgSz w:w="11909" w:h="16834" w:code="9"/>
          <w:pgMar w:top="567" w:right="1276" w:bottom="1418" w:left="1276" w:header="397" w:footer="720" w:gutter="0"/>
          <w:cols w:space="720"/>
          <w:titlePg/>
          <w:docGrid w:linePitch="360"/>
        </w:sectPr>
      </w:pPr>
    </w:p>
    <w:p w14:paraId="351038B1" w14:textId="43514658" w:rsidR="0016149E" w:rsidRPr="009051E7" w:rsidRDefault="0016149E" w:rsidP="0016149E">
      <w:pPr>
        <w:pStyle w:val="Affiliation"/>
        <w:rPr>
          <w:rFonts w:eastAsia="MS Mincho"/>
          <w:sz w:val="24"/>
          <w:szCs w:val="24"/>
          <w:lang w:val="en-GB"/>
        </w:rPr>
      </w:pPr>
      <w:r w:rsidRPr="009051E7">
        <w:rPr>
          <w:rFonts w:eastAsia="MS Mincho"/>
          <w:sz w:val="24"/>
          <w:szCs w:val="24"/>
          <w:vertAlign w:val="superscript"/>
          <w:lang w:val="en-GB"/>
        </w:rPr>
        <w:t>*</w:t>
      </w:r>
      <w:r w:rsidRPr="009051E7">
        <w:rPr>
          <w:rFonts w:eastAsia="MS Mincho"/>
          <w:sz w:val="24"/>
          <w:szCs w:val="24"/>
          <w:lang w:val="en-GB"/>
        </w:rPr>
        <w:t xml:space="preserve">: e-mail address, </w:t>
      </w:r>
    </w:p>
    <w:p w14:paraId="4A5BC088" w14:textId="77777777" w:rsidR="0016149E" w:rsidRPr="009051E7" w:rsidRDefault="0016149E" w:rsidP="0016149E">
      <w:pPr>
        <w:pStyle w:val="Affiliation"/>
        <w:rPr>
          <w:rFonts w:eastAsia="MS Mincho"/>
          <w:i/>
          <w:iCs/>
          <w:sz w:val="24"/>
          <w:szCs w:val="24"/>
          <w:lang w:val="en-GB"/>
        </w:rPr>
      </w:pPr>
      <w:r w:rsidRPr="009051E7">
        <w:rPr>
          <w:rFonts w:eastAsia="MS Mincho"/>
          <w:sz w:val="24"/>
          <w:szCs w:val="24"/>
          <w:vertAlign w:val="superscript"/>
          <w:lang w:val="en-GB"/>
        </w:rPr>
        <w:t>1</w:t>
      </w:r>
      <w:r w:rsidRPr="009051E7">
        <w:rPr>
          <w:rFonts w:eastAsia="MS Mincho"/>
          <w:sz w:val="24"/>
          <w:szCs w:val="24"/>
          <w:lang w:val="en-GB"/>
        </w:rPr>
        <w:t xml:space="preserve">: </w:t>
      </w:r>
      <w:r w:rsidRPr="009051E7">
        <w:rPr>
          <w:rFonts w:eastAsia="MS Mincho"/>
          <w:i/>
          <w:iCs/>
          <w:sz w:val="24"/>
          <w:szCs w:val="24"/>
          <w:lang w:val="en-GB"/>
        </w:rPr>
        <w:t>Department name of organization1, Name of organization1, City, Country</w:t>
      </w:r>
    </w:p>
    <w:p w14:paraId="2FCA76E2" w14:textId="2E9A5ED6" w:rsidR="00EB1694" w:rsidRPr="009051E7" w:rsidRDefault="0016149E" w:rsidP="00992CCC">
      <w:pPr>
        <w:pStyle w:val="Affiliation"/>
        <w:spacing w:after="120"/>
        <w:rPr>
          <w:rFonts w:eastAsia="MS Mincho"/>
          <w:i/>
          <w:iCs/>
          <w:sz w:val="24"/>
          <w:szCs w:val="24"/>
          <w:lang w:val="en-GB"/>
        </w:rPr>
      </w:pPr>
      <w:r w:rsidRPr="009051E7">
        <w:rPr>
          <w:rFonts w:eastAsia="MS Mincho"/>
          <w:sz w:val="24"/>
          <w:szCs w:val="24"/>
          <w:vertAlign w:val="superscript"/>
          <w:lang w:val="en-GB"/>
        </w:rPr>
        <w:t>2</w:t>
      </w:r>
      <w:r w:rsidRPr="009051E7">
        <w:rPr>
          <w:rFonts w:eastAsia="MS Mincho"/>
          <w:sz w:val="24"/>
          <w:szCs w:val="24"/>
          <w:lang w:val="en-GB"/>
        </w:rPr>
        <w:t xml:space="preserve">: </w:t>
      </w:r>
      <w:r w:rsidRPr="009051E7">
        <w:rPr>
          <w:rFonts w:eastAsia="MS Mincho"/>
          <w:i/>
          <w:iCs/>
          <w:sz w:val="24"/>
          <w:szCs w:val="24"/>
          <w:lang w:val="en-GB"/>
        </w:rPr>
        <w:t>Department name of organization2, Name of organization2, City, Country</w:t>
      </w:r>
    </w:p>
    <w:p w14:paraId="73350D9B" w14:textId="77777777" w:rsidR="00992CCC" w:rsidRPr="009051E7" w:rsidRDefault="00992CCC" w:rsidP="00992CCC">
      <w:pPr>
        <w:pStyle w:val="Affiliation"/>
        <w:spacing w:after="120"/>
        <w:rPr>
          <w:rFonts w:eastAsia="MS Mincho"/>
          <w:i/>
          <w:iCs/>
          <w:sz w:val="24"/>
          <w:szCs w:val="24"/>
          <w:lang w:val="en-GB"/>
        </w:rPr>
      </w:pPr>
    </w:p>
    <w:p w14:paraId="7179639D" w14:textId="2B5E9CC2" w:rsidR="003F65D2" w:rsidRPr="009051E7" w:rsidRDefault="003F65D2" w:rsidP="002E674F">
      <w:pPr>
        <w:pStyle w:val="Affiliation"/>
        <w:jc w:val="both"/>
        <w:rPr>
          <w:rFonts w:eastAsia="MS Mincho"/>
          <w:sz w:val="24"/>
          <w:szCs w:val="24"/>
          <w:lang w:val="en-GB"/>
        </w:rPr>
        <w:sectPr w:rsidR="003F65D2" w:rsidRPr="009051E7" w:rsidSect="003D4887">
          <w:type w:val="continuous"/>
          <w:pgSz w:w="11909" w:h="16834" w:code="9"/>
          <w:pgMar w:top="1080" w:right="1419" w:bottom="1418" w:left="1276" w:header="720" w:footer="720" w:gutter="0"/>
          <w:cols w:space="720"/>
          <w:docGrid w:linePitch="360"/>
        </w:sectPr>
      </w:pPr>
    </w:p>
    <w:bookmarkEnd w:id="0"/>
    <w:p w14:paraId="2AF21394" w14:textId="77777777" w:rsidR="0016149E" w:rsidRPr="009051E7" w:rsidRDefault="0016149E" w:rsidP="00EB1694">
      <w:pPr>
        <w:pStyle w:val="Heading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4"/>
          <w:szCs w:val="24"/>
          <w:lang w:val="en-GB"/>
        </w:rPr>
      </w:pPr>
      <w:r w:rsidRPr="009051E7">
        <w:rPr>
          <w:rFonts w:eastAsia="Times New Roman"/>
          <w:b/>
          <w:bCs/>
          <w:smallCaps w:val="0"/>
          <w:noProof w:val="0"/>
          <w:kern w:val="28"/>
          <w:sz w:val="24"/>
          <w:szCs w:val="24"/>
          <w:lang w:val="en-GB"/>
        </w:rPr>
        <w:t>ABSTRACT</w:t>
      </w:r>
    </w:p>
    <w:p w14:paraId="4B6FEE07" w14:textId="1184FDC5" w:rsidR="007E21DF" w:rsidRDefault="007E21DF" w:rsidP="007E21DF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en-GB"/>
        </w:rPr>
      </w:pPr>
      <w:r w:rsidRPr="009051E7">
        <w:rPr>
          <w:rFonts w:eastAsia="MS Mincho"/>
          <w:b w:val="0"/>
          <w:bCs w:val="0"/>
          <w:sz w:val="24"/>
          <w:szCs w:val="24"/>
          <w:lang w:val="en-GB"/>
        </w:rPr>
        <w:t xml:space="preserve">The abstract should include the purpose, method, findings and results </w:t>
      </w:r>
      <w:r>
        <w:rPr>
          <w:rFonts w:eastAsia="MS Mincho"/>
          <w:b w:val="0"/>
          <w:bCs w:val="0"/>
          <w:sz w:val="24"/>
          <w:szCs w:val="24"/>
          <w:lang w:val="en-GB"/>
        </w:rPr>
        <w:t>of</w:t>
      </w:r>
      <w:r w:rsidRPr="009051E7">
        <w:rPr>
          <w:rFonts w:eastAsia="MS Mincho"/>
          <w:b w:val="0"/>
          <w:bCs w:val="0"/>
          <w:sz w:val="24"/>
          <w:szCs w:val="24"/>
          <w:lang w:val="en-GB"/>
        </w:rPr>
        <w:t xml:space="preserve"> study.</w:t>
      </w:r>
      <w:r>
        <w:rPr>
          <w:rFonts w:eastAsia="MS Mincho"/>
          <w:b w:val="0"/>
          <w:bCs w:val="0"/>
          <w:sz w:val="24"/>
          <w:szCs w:val="24"/>
          <w:lang w:val="en-GB"/>
        </w:rPr>
        <w:t xml:space="preserve"> </w:t>
      </w:r>
      <w:r w:rsidR="00754106" w:rsidRPr="00754106">
        <w:rPr>
          <w:rFonts w:eastAsia="MS Mincho"/>
          <w:b w:val="0"/>
          <w:bCs w:val="0"/>
          <w:sz w:val="24"/>
          <w:szCs w:val="24"/>
          <w:lang w:val="en-GB"/>
        </w:rPr>
        <w:t xml:space="preserve">Abstract papers should be prepared according to the 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abstract template and </w:t>
      </w:r>
      <w:r w:rsidR="00754106" w:rsidRPr="00754106">
        <w:rPr>
          <w:rFonts w:eastAsia="MS Mincho"/>
          <w:b w:val="0"/>
          <w:bCs w:val="0"/>
          <w:sz w:val="24"/>
          <w:szCs w:val="24"/>
          <w:lang w:val="en-GB"/>
        </w:rPr>
        <w:t>must be at least 200 and at most 750 words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 </w:t>
      </w:r>
      <w:r w:rsidR="00754106" w:rsidRPr="00754106">
        <w:rPr>
          <w:rFonts w:eastAsia="MS Mincho"/>
          <w:b w:val="0"/>
          <w:bCs w:val="0"/>
          <w:sz w:val="24"/>
          <w:szCs w:val="24"/>
          <w:lang w:val="en-GB"/>
        </w:rPr>
        <w:t xml:space="preserve">(no reference is required). </w:t>
      </w:r>
      <w:r w:rsidR="009051E7"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Contributions should address scientific and industrial developments in the 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>Symposium</w:t>
      </w:r>
      <w:r w:rsidR="009051E7"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 topics areas and </w:t>
      </w:r>
      <w:r w:rsidR="00A77EC0">
        <w:rPr>
          <w:rFonts w:eastAsia="MS Mincho"/>
          <w:b w:val="0"/>
          <w:bCs w:val="0"/>
          <w:sz w:val="24"/>
          <w:szCs w:val="24"/>
          <w:lang w:val="en-GB"/>
        </w:rPr>
        <w:t>will</w:t>
      </w:r>
      <w:r w:rsidR="009051E7"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 be</w:t>
      </w:r>
      <w:r w:rsidR="00A77EC0">
        <w:rPr>
          <w:rFonts w:eastAsia="MS Mincho"/>
          <w:b w:val="0"/>
          <w:bCs w:val="0"/>
          <w:sz w:val="24"/>
          <w:szCs w:val="24"/>
          <w:lang w:val="en-GB"/>
        </w:rPr>
        <w:t xml:space="preserve"> presented</w:t>
      </w:r>
      <w:r w:rsidR="009051E7"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 in the form of an oral presentation or a poster. </w:t>
      </w:r>
    </w:p>
    <w:p w14:paraId="00E8D29F" w14:textId="20046394" w:rsidR="009051E7" w:rsidRPr="009051E7" w:rsidRDefault="009051E7" w:rsidP="007E21DF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en-GB"/>
        </w:rPr>
      </w:pPr>
      <w:r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The </w:t>
      </w:r>
      <w:r w:rsidR="00A77EC0">
        <w:rPr>
          <w:rFonts w:eastAsia="MS Mincho"/>
          <w:b w:val="0"/>
          <w:bCs w:val="0"/>
          <w:sz w:val="24"/>
          <w:szCs w:val="24"/>
          <w:lang w:val="en-GB"/>
        </w:rPr>
        <w:t>a</w:t>
      </w:r>
      <w:r w:rsidRPr="00567892">
        <w:rPr>
          <w:rFonts w:eastAsia="MS Mincho"/>
          <w:b w:val="0"/>
          <w:bCs w:val="0"/>
          <w:sz w:val="24"/>
          <w:szCs w:val="24"/>
          <w:lang w:val="en-GB"/>
        </w:rPr>
        <w:t>bstract</w:t>
      </w:r>
      <w:r w:rsidR="00A77EC0">
        <w:rPr>
          <w:rFonts w:eastAsia="MS Mincho"/>
          <w:b w:val="0"/>
          <w:bCs w:val="0"/>
          <w:sz w:val="24"/>
          <w:szCs w:val="24"/>
          <w:lang w:val="en-GB"/>
        </w:rPr>
        <w:t>s</w:t>
      </w:r>
      <w:r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 will be reviewed by 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>the</w:t>
      </w:r>
      <w:r w:rsidRPr="00567892">
        <w:rPr>
          <w:rFonts w:eastAsia="MS Mincho"/>
          <w:b w:val="0"/>
          <w:bCs w:val="0"/>
          <w:sz w:val="24"/>
          <w:szCs w:val="24"/>
          <w:lang w:val="en-GB"/>
        </w:rPr>
        <w:t xml:space="preserve"> Scientific Committee</w:t>
      </w:r>
      <w:r w:rsidR="007E21DF">
        <w:rPr>
          <w:rFonts w:eastAsia="MS Mincho"/>
          <w:b w:val="0"/>
          <w:bCs w:val="0"/>
          <w:sz w:val="24"/>
          <w:szCs w:val="24"/>
          <w:lang w:val="en-GB"/>
        </w:rPr>
        <w:t xml:space="preserve"> of the Symposium</w:t>
      </w:r>
      <w:r w:rsidRPr="009051E7">
        <w:rPr>
          <w:rFonts w:eastAsia="MS Mincho"/>
          <w:b w:val="0"/>
          <w:bCs w:val="0"/>
          <w:sz w:val="24"/>
          <w:szCs w:val="24"/>
          <w:lang w:val="en-GB"/>
        </w:rPr>
        <w:t>.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 </w:t>
      </w:r>
      <w:r w:rsidR="007E21DF">
        <w:rPr>
          <w:rFonts w:eastAsia="MS Mincho"/>
          <w:b w:val="0"/>
          <w:bCs w:val="0"/>
          <w:sz w:val="24"/>
          <w:szCs w:val="24"/>
          <w:lang w:val="en-GB"/>
        </w:rPr>
        <w:t>A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uthors </w:t>
      </w:r>
      <w:r w:rsidR="007E21DF">
        <w:rPr>
          <w:rFonts w:eastAsia="MS Mincho"/>
          <w:b w:val="0"/>
          <w:bCs w:val="0"/>
          <w:sz w:val="24"/>
          <w:szCs w:val="24"/>
          <w:lang w:val="en-GB"/>
        </w:rPr>
        <w:t xml:space="preserve">of the selected papers 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will </w:t>
      </w:r>
      <w:r w:rsidR="007E21DF">
        <w:rPr>
          <w:rFonts w:eastAsia="MS Mincho"/>
          <w:b w:val="0"/>
          <w:bCs w:val="0"/>
          <w:sz w:val="24"/>
          <w:szCs w:val="24"/>
          <w:lang w:val="en-GB"/>
        </w:rPr>
        <w:t xml:space="preserve">be provided with the Guidelines 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 xml:space="preserve">for Conference Paper </w:t>
      </w:r>
      <w:r w:rsidR="007E21DF">
        <w:rPr>
          <w:rFonts w:eastAsia="MS Mincho"/>
          <w:b w:val="0"/>
          <w:bCs w:val="0"/>
          <w:sz w:val="24"/>
          <w:szCs w:val="24"/>
          <w:lang w:val="en-GB"/>
        </w:rPr>
        <w:t>P</w:t>
      </w:r>
      <w:r w:rsidR="00754106">
        <w:rPr>
          <w:rFonts w:eastAsia="MS Mincho"/>
          <w:b w:val="0"/>
          <w:bCs w:val="0"/>
          <w:sz w:val="24"/>
          <w:szCs w:val="24"/>
          <w:lang w:val="en-GB"/>
        </w:rPr>
        <w:t>reparation.</w:t>
      </w:r>
    </w:p>
    <w:p w14:paraId="69BC1970" w14:textId="77777777" w:rsidR="007E21DF" w:rsidRDefault="007E21DF" w:rsidP="00F43DEB">
      <w:pPr>
        <w:pStyle w:val="keywords"/>
        <w:ind w:firstLine="0"/>
        <w:rPr>
          <w:rFonts w:eastAsia="MS Mincho"/>
          <w:sz w:val="24"/>
          <w:szCs w:val="24"/>
          <w:lang w:val="en-GB"/>
        </w:rPr>
      </w:pPr>
    </w:p>
    <w:p w14:paraId="4E1138EA" w14:textId="5284AA35" w:rsidR="0016149E" w:rsidRPr="009051E7" w:rsidRDefault="0016149E" w:rsidP="00F43DEB">
      <w:pPr>
        <w:pStyle w:val="keywords"/>
        <w:ind w:firstLine="0"/>
        <w:rPr>
          <w:rFonts w:eastAsia="MS Mincho"/>
          <w:sz w:val="24"/>
          <w:szCs w:val="24"/>
          <w:lang w:val="en-GB"/>
        </w:rPr>
      </w:pPr>
      <w:r w:rsidRPr="009051E7">
        <w:rPr>
          <w:rFonts w:eastAsia="MS Mincho"/>
          <w:sz w:val="24"/>
          <w:szCs w:val="24"/>
          <w:lang w:val="en-GB"/>
        </w:rPr>
        <w:t>Keywords</w:t>
      </w:r>
      <w:r w:rsidR="009051E7" w:rsidRPr="009051E7">
        <w:rPr>
          <w:rFonts w:eastAsia="MS Mincho"/>
          <w:sz w:val="24"/>
          <w:szCs w:val="24"/>
          <w:lang w:val="en-GB"/>
        </w:rPr>
        <w:t xml:space="preserve"> </w:t>
      </w:r>
      <w:r w:rsidR="009051E7" w:rsidRPr="009051E7">
        <w:rPr>
          <w:rFonts w:eastAsia="MS Mincho"/>
          <w:b w:val="0"/>
          <w:bCs w:val="0"/>
          <w:sz w:val="24"/>
          <w:szCs w:val="24"/>
          <w:lang w:val="en-GB"/>
        </w:rPr>
        <w:t>-</w:t>
      </w:r>
      <w:r w:rsidR="009051E7" w:rsidRPr="009051E7">
        <w:rPr>
          <w:rFonts w:eastAsia="MS Mincho"/>
          <w:sz w:val="24"/>
          <w:szCs w:val="24"/>
          <w:lang w:val="en-GB"/>
        </w:rPr>
        <w:t xml:space="preserve"> </w:t>
      </w:r>
      <w:r w:rsidRPr="009051E7">
        <w:rPr>
          <w:rFonts w:eastAsia="MS Mincho"/>
          <w:b w:val="0"/>
          <w:bCs w:val="0"/>
          <w:sz w:val="24"/>
          <w:szCs w:val="24"/>
          <w:lang w:val="en-GB"/>
        </w:rPr>
        <w:t xml:space="preserve">Component; Formatting; Style; Styling </w:t>
      </w:r>
    </w:p>
    <w:p w14:paraId="7519F4D0" w14:textId="1F178F94" w:rsidR="00AB1DBC" w:rsidRPr="009051E7" w:rsidRDefault="00AB1DBC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50AAACD9" w14:textId="3EB5E323" w:rsidR="0062225A" w:rsidRPr="009051E7" w:rsidRDefault="0062225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62D79B8A" w14:textId="09CF3779" w:rsidR="0062225A" w:rsidRPr="009051E7" w:rsidRDefault="0062225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6D8FCA23" w14:textId="404A8EDC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0757685D" w14:textId="3F4B747A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4CC04B1B" w14:textId="080E1C09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205634DA" w14:textId="26364FC9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0C9F9B87" w14:textId="621E44C9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3694EEB8" w14:textId="0A96D14E" w:rsidR="003D4887" w:rsidRPr="009051E7" w:rsidRDefault="003D4887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56E84340" w14:textId="2768C4A5" w:rsidR="003D4887" w:rsidRPr="009051E7" w:rsidRDefault="003D4887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794CB1F9" w14:textId="0E549AF7" w:rsidR="003D4887" w:rsidRPr="009051E7" w:rsidRDefault="003D4887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2A357AC1" w14:textId="60B2FC27" w:rsidR="005D5FD4" w:rsidRPr="009051E7" w:rsidRDefault="005D5FD4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4D804D4B" w14:textId="4E220A04" w:rsidR="005D5FD4" w:rsidRPr="009051E7" w:rsidRDefault="005D5FD4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0AE71825" w14:textId="5E95EB01" w:rsidR="005D5FD4" w:rsidRPr="009051E7" w:rsidRDefault="005D5FD4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3A64F23B" w14:textId="4DAD9DD2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188C59B5" w14:textId="5B5A351E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2EB49ADD" w14:textId="135F0F9D" w:rsidR="00521031" w:rsidRPr="009051E7" w:rsidRDefault="00521031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40E6B800" w14:textId="6E2DBA27" w:rsidR="00992CCC" w:rsidRPr="009051E7" w:rsidRDefault="00992CCC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p w14:paraId="6B4B686B" w14:textId="77777777" w:rsidR="00992CCC" w:rsidRPr="009051E7" w:rsidRDefault="00992CCC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en-GB"/>
        </w:rPr>
      </w:pPr>
    </w:p>
    <w:sectPr w:rsidR="00992CCC" w:rsidRPr="009051E7" w:rsidSect="003D4887">
      <w:type w:val="continuous"/>
      <w:pgSz w:w="11909" w:h="16834" w:code="9"/>
      <w:pgMar w:top="1252" w:right="1418" w:bottom="1418" w:left="1418" w:header="56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E251" w14:textId="77777777" w:rsidR="009D4748" w:rsidRDefault="009D4748" w:rsidP="00195614">
      <w:r>
        <w:separator/>
      </w:r>
    </w:p>
  </w:endnote>
  <w:endnote w:type="continuationSeparator" w:id="0">
    <w:p w14:paraId="71962DB9" w14:textId="77777777" w:rsidR="009D4748" w:rsidRDefault="009D4748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3AC4" w14:textId="77777777" w:rsidR="009D4748" w:rsidRDefault="009D4748" w:rsidP="00195614">
      <w:r>
        <w:separator/>
      </w:r>
    </w:p>
  </w:footnote>
  <w:footnote w:type="continuationSeparator" w:id="0">
    <w:p w14:paraId="539D11E2" w14:textId="77777777" w:rsidR="009D4748" w:rsidRDefault="009D4748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6DCC" w14:textId="535B2302" w:rsidR="00F73A24" w:rsidRPr="005D5FD4" w:rsidRDefault="00992CCC" w:rsidP="005D5FD4">
    <w:pPr>
      <w:pStyle w:val="Header"/>
    </w:pPr>
    <w:r>
      <w:rPr>
        <w:b/>
        <w:i/>
        <w:iCs/>
        <w:color w:val="2F5496" w:themeColor="accent1" w:themeShade="BF"/>
        <w:sz w:val="24"/>
        <w:szCs w:val="24"/>
      </w:rPr>
      <w:t>4</w:t>
    </w:r>
    <w:r>
      <w:rPr>
        <w:b/>
        <w:i/>
        <w:iCs/>
        <w:color w:val="2F5496" w:themeColor="accent1" w:themeShade="BF"/>
        <w:sz w:val="24"/>
        <w:szCs w:val="24"/>
        <w:vertAlign w:val="superscript"/>
      </w:rPr>
      <w:t>th</w:t>
    </w:r>
    <w:r w:rsidR="007F1FCB">
      <w:rPr>
        <w:b/>
        <w:i/>
        <w:iCs/>
        <w:color w:val="2F5496" w:themeColor="accent1" w:themeShade="BF"/>
        <w:sz w:val="24"/>
        <w:szCs w:val="24"/>
      </w:rPr>
      <w:t xml:space="preserve"> </w:t>
    </w:r>
    <w:r w:rsidR="005D5FD4" w:rsidRPr="00023D85">
      <w:rPr>
        <w:b/>
        <w:i/>
        <w:iCs/>
        <w:color w:val="2F5496" w:themeColor="accent1" w:themeShade="BF"/>
        <w:sz w:val="24"/>
        <w:szCs w:val="24"/>
      </w:rPr>
      <w:t>International Congress on Scientific Advances (ICONSAD’2</w:t>
    </w:r>
    <w:r>
      <w:rPr>
        <w:b/>
        <w:i/>
        <w:iCs/>
        <w:color w:val="2F5496" w:themeColor="accent1" w:themeShade="BF"/>
        <w:sz w:val="24"/>
        <w:szCs w:val="24"/>
      </w:rPr>
      <w:t>4</w:t>
    </w:r>
    <w:r w:rsidR="005D5FD4" w:rsidRPr="00023D85">
      <w:rPr>
        <w:b/>
        <w:i/>
        <w:iCs/>
        <w:color w:val="2F5496" w:themeColor="accent1" w:themeShade="BF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44"/>
      <w:gridCol w:w="7374"/>
    </w:tblGrid>
    <w:tr w:rsidR="00992CCC" w14:paraId="6AF7C954" w14:textId="77777777" w:rsidTr="00C5176E">
      <w:trPr>
        <w:trHeight w:val="540"/>
        <w:jc w:val="center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6A7FB83A" w14:textId="3CEE39D7" w:rsidR="002411C6" w:rsidRPr="002411C6" w:rsidRDefault="002411C6" w:rsidP="002411C6">
          <w:pPr>
            <w:pStyle w:val="Header"/>
            <w:rPr>
              <w:lang w:val="lt-LT"/>
            </w:rPr>
          </w:pPr>
          <w:r w:rsidRPr="002411C6">
            <w:rPr>
              <w:lang w:val="lt-LT"/>
            </w:rPr>
            <w:drawing>
              <wp:inline distT="0" distB="0" distL="0" distR="0" wp14:anchorId="7FBF5729" wp14:editId="7447F5D9">
                <wp:extent cx="1224501" cy="1224501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3" cy="125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65DF0B" w14:textId="7FB78D64" w:rsidR="00992CCC" w:rsidRDefault="00992CCC" w:rsidP="00992CCC">
          <w:pPr>
            <w:pStyle w:val="Header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652A72A6" w14:textId="77777777" w:rsidR="00992CCC" w:rsidRPr="00023D85" w:rsidRDefault="00992CCC" w:rsidP="00992CCC">
          <w:pPr>
            <w:pStyle w:val="Header"/>
            <w:rPr>
              <w:b/>
            </w:rPr>
          </w:pPr>
        </w:p>
        <w:p w14:paraId="287D395A" w14:textId="77777777" w:rsidR="00992CCC" w:rsidRPr="00023D85" w:rsidRDefault="00992CCC" w:rsidP="00992CCC">
          <w:pPr>
            <w:pStyle w:val="Header"/>
            <w:rPr>
              <w:b/>
            </w:rPr>
          </w:pPr>
        </w:p>
        <w:p w14:paraId="670DEC83" w14:textId="77777777" w:rsidR="00992CCC" w:rsidRPr="00023D85" w:rsidRDefault="00992CCC" w:rsidP="00992CCC">
          <w:pPr>
            <w:pStyle w:val="Header"/>
            <w:rPr>
              <w:b/>
            </w:rPr>
          </w:pPr>
        </w:p>
        <w:p w14:paraId="1C374DFC" w14:textId="77777777" w:rsidR="00992CCC" w:rsidRPr="00023D85" w:rsidRDefault="00992CCC" w:rsidP="00992CCC">
          <w:pPr>
            <w:pStyle w:val="Header"/>
            <w:rPr>
              <w:b/>
            </w:rPr>
          </w:pPr>
        </w:p>
        <w:p w14:paraId="746AF0F1" w14:textId="77777777" w:rsidR="009051E7" w:rsidRDefault="00992CCC" w:rsidP="00992CCC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  <w:r w:rsidRPr="00A05118"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</w:t>
          </w:r>
        </w:p>
        <w:p w14:paraId="2F11727C" w14:textId="77777777" w:rsidR="009051E7" w:rsidRDefault="009051E7" w:rsidP="00992CCC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7F60A0F5" w14:textId="77777777" w:rsidR="009051E7" w:rsidRDefault="009051E7" w:rsidP="00992CCC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10B781B5" w14:textId="4B61BB70" w:rsidR="00992CCC" w:rsidRPr="00A05118" w:rsidRDefault="00992CCC" w:rsidP="009051E7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</w:t>
          </w:r>
          <w:r w:rsidRPr="00A05118"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</w:t>
          </w:r>
          <w:r w:rsidRPr="00A05118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 w:rsidR="009051E7">
            <w:rPr>
              <w:b/>
              <w:i/>
              <w:iCs/>
              <w:color w:val="2F5496" w:themeColor="accent1" w:themeShade="BF"/>
              <w:sz w:val="24"/>
              <w:szCs w:val="24"/>
            </w:rPr>
            <w:t>May 20</w:t>
          </w:r>
          <w:r w:rsidR="009051E7" w:rsidRPr="009051E7">
            <w:rPr>
              <w:b/>
              <w:i/>
              <w:iCs/>
              <w:color w:val="2F5496" w:themeColor="accent1" w:themeShade="BF"/>
              <w:sz w:val="24"/>
              <w:szCs w:val="24"/>
              <w:vertAlign w:val="superscript"/>
            </w:rPr>
            <w:t>th</w:t>
          </w:r>
          <w:r w:rsidR="009051E7">
            <w:rPr>
              <w:b/>
              <w:i/>
              <w:iCs/>
              <w:color w:val="2F5496" w:themeColor="accent1" w:themeShade="BF"/>
              <w:sz w:val="24"/>
              <w:szCs w:val="24"/>
            </w:rPr>
            <w:t>,</w:t>
          </w:r>
          <w:r w:rsidRPr="00A05118"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202</w:t>
          </w:r>
          <w:r w:rsidR="009051E7">
            <w:rPr>
              <w:b/>
              <w:i/>
              <w:iCs/>
              <w:color w:val="2F5496" w:themeColor="accent1" w:themeShade="BF"/>
              <w:sz w:val="24"/>
              <w:szCs w:val="24"/>
            </w:rPr>
            <w:t>5, Kaunas, Lithuania</w:t>
          </w:r>
        </w:p>
      </w:tc>
    </w:tr>
  </w:tbl>
  <w:p w14:paraId="3EF38DC8" w14:textId="77777777" w:rsidR="00992CCC" w:rsidRDefault="00992CCC" w:rsidP="00992CCC">
    <w:pPr>
      <w:pStyle w:val="Header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7F47"/>
    <w:rsid w:val="00023D85"/>
    <w:rsid w:val="00033A37"/>
    <w:rsid w:val="0004390D"/>
    <w:rsid w:val="00051BF6"/>
    <w:rsid w:val="0006428D"/>
    <w:rsid w:val="00064C64"/>
    <w:rsid w:val="000966E1"/>
    <w:rsid w:val="000A6B8B"/>
    <w:rsid w:val="000B4641"/>
    <w:rsid w:val="000D3B16"/>
    <w:rsid w:val="001005C9"/>
    <w:rsid w:val="001059DC"/>
    <w:rsid w:val="0010711E"/>
    <w:rsid w:val="00111562"/>
    <w:rsid w:val="00127EDD"/>
    <w:rsid w:val="00133C3B"/>
    <w:rsid w:val="00145EC9"/>
    <w:rsid w:val="0016149E"/>
    <w:rsid w:val="0016684B"/>
    <w:rsid w:val="00176223"/>
    <w:rsid w:val="00195614"/>
    <w:rsid w:val="00227056"/>
    <w:rsid w:val="002411C6"/>
    <w:rsid w:val="0027116C"/>
    <w:rsid w:val="00276735"/>
    <w:rsid w:val="002864A3"/>
    <w:rsid w:val="00286663"/>
    <w:rsid w:val="002B3B81"/>
    <w:rsid w:val="002C556B"/>
    <w:rsid w:val="002D5FFB"/>
    <w:rsid w:val="002D7F45"/>
    <w:rsid w:val="002E674F"/>
    <w:rsid w:val="002F0EEA"/>
    <w:rsid w:val="003302A3"/>
    <w:rsid w:val="00351099"/>
    <w:rsid w:val="00364660"/>
    <w:rsid w:val="003810B8"/>
    <w:rsid w:val="003873BF"/>
    <w:rsid w:val="003A47B5"/>
    <w:rsid w:val="003A59A6"/>
    <w:rsid w:val="003A73A8"/>
    <w:rsid w:val="003B410C"/>
    <w:rsid w:val="003D4887"/>
    <w:rsid w:val="003D7C09"/>
    <w:rsid w:val="003E157C"/>
    <w:rsid w:val="003F65D2"/>
    <w:rsid w:val="004059FE"/>
    <w:rsid w:val="004144D3"/>
    <w:rsid w:val="004263DC"/>
    <w:rsid w:val="004445B3"/>
    <w:rsid w:val="00483004"/>
    <w:rsid w:val="004E6ED0"/>
    <w:rsid w:val="004E7DB7"/>
    <w:rsid w:val="00521031"/>
    <w:rsid w:val="005775F1"/>
    <w:rsid w:val="005B520E"/>
    <w:rsid w:val="005B535B"/>
    <w:rsid w:val="005D5FD4"/>
    <w:rsid w:val="006108A4"/>
    <w:rsid w:val="0061340E"/>
    <w:rsid w:val="0062225A"/>
    <w:rsid w:val="006379CE"/>
    <w:rsid w:val="006771BB"/>
    <w:rsid w:val="0068661E"/>
    <w:rsid w:val="00690451"/>
    <w:rsid w:val="00697652"/>
    <w:rsid w:val="006B66B4"/>
    <w:rsid w:val="006C4648"/>
    <w:rsid w:val="006F5897"/>
    <w:rsid w:val="00711F3B"/>
    <w:rsid w:val="0072064C"/>
    <w:rsid w:val="00733F29"/>
    <w:rsid w:val="00734748"/>
    <w:rsid w:val="007442B3"/>
    <w:rsid w:val="00753F7B"/>
    <w:rsid w:val="00754106"/>
    <w:rsid w:val="0078398E"/>
    <w:rsid w:val="00787C5A"/>
    <w:rsid w:val="007919DE"/>
    <w:rsid w:val="0079434F"/>
    <w:rsid w:val="007C0308"/>
    <w:rsid w:val="007D71D2"/>
    <w:rsid w:val="007E21DF"/>
    <w:rsid w:val="007E7C5C"/>
    <w:rsid w:val="007F1FCB"/>
    <w:rsid w:val="007F2E4C"/>
    <w:rsid w:val="008014D2"/>
    <w:rsid w:val="008054BC"/>
    <w:rsid w:val="00886359"/>
    <w:rsid w:val="008A55B5"/>
    <w:rsid w:val="008A75C8"/>
    <w:rsid w:val="008B6615"/>
    <w:rsid w:val="008C5BC2"/>
    <w:rsid w:val="008D1EDB"/>
    <w:rsid w:val="009051E7"/>
    <w:rsid w:val="009250E8"/>
    <w:rsid w:val="0092513C"/>
    <w:rsid w:val="00926013"/>
    <w:rsid w:val="0097508D"/>
    <w:rsid w:val="00992CCC"/>
    <w:rsid w:val="009B7FC8"/>
    <w:rsid w:val="009D4748"/>
    <w:rsid w:val="00A04057"/>
    <w:rsid w:val="00A21E0B"/>
    <w:rsid w:val="00A40BDF"/>
    <w:rsid w:val="00A510F7"/>
    <w:rsid w:val="00A60284"/>
    <w:rsid w:val="00A64B21"/>
    <w:rsid w:val="00A77EC0"/>
    <w:rsid w:val="00A868F7"/>
    <w:rsid w:val="00AB1DBC"/>
    <w:rsid w:val="00AC6519"/>
    <w:rsid w:val="00AE1088"/>
    <w:rsid w:val="00AE3C85"/>
    <w:rsid w:val="00B94C83"/>
    <w:rsid w:val="00BB7998"/>
    <w:rsid w:val="00BD3F06"/>
    <w:rsid w:val="00BE425E"/>
    <w:rsid w:val="00BE5B9C"/>
    <w:rsid w:val="00C17121"/>
    <w:rsid w:val="00C52094"/>
    <w:rsid w:val="00C645E1"/>
    <w:rsid w:val="00CB1404"/>
    <w:rsid w:val="00CB66E6"/>
    <w:rsid w:val="00CD338A"/>
    <w:rsid w:val="00CE5073"/>
    <w:rsid w:val="00CF047B"/>
    <w:rsid w:val="00D1186C"/>
    <w:rsid w:val="00D30E00"/>
    <w:rsid w:val="00D33E8E"/>
    <w:rsid w:val="00D36BB9"/>
    <w:rsid w:val="00D9156D"/>
    <w:rsid w:val="00D95EAA"/>
    <w:rsid w:val="00DC3495"/>
    <w:rsid w:val="00DF478F"/>
    <w:rsid w:val="00E34D27"/>
    <w:rsid w:val="00E459EC"/>
    <w:rsid w:val="00E47E21"/>
    <w:rsid w:val="00E91219"/>
    <w:rsid w:val="00E937CF"/>
    <w:rsid w:val="00E94251"/>
    <w:rsid w:val="00E945FA"/>
    <w:rsid w:val="00E96508"/>
    <w:rsid w:val="00EA506F"/>
    <w:rsid w:val="00EB1694"/>
    <w:rsid w:val="00EC4EFF"/>
    <w:rsid w:val="00EE4362"/>
    <w:rsid w:val="00EF18D7"/>
    <w:rsid w:val="00EF1E8A"/>
    <w:rsid w:val="00EF3A1A"/>
    <w:rsid w:val="00F330A2"/>
    <w:rsid w:val="00F43DEB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chartTrackingRefBased/>
  <w15:docId w15:val="{F2725843-2897-4DD8-B345-1DA5A71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95614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95614"/>
    <w:rPr>
      <w:rFonts w:ascii="Times New Roman" w:hAnsi="Times New Roman"/>
      <w:lang w:val="en-US" w:eastAsia="en-US"/>
    </w:rPr>
  </w:style>
  <w:style w:type="table" w:styleId="TableGrid">
    <w:name w:val="Table Grid"/>
    <w:basedOn w:val="TableNormal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TitleChar">
    <w:name w:val="Title Char"/>
    <w:link w:val="Title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EndnoteText">
    <w:name w:val="endnote text"/>
    <w:basedOn w:val="Normal"/>
    <w:link w:val="EndnoteTextChar"/>
    <w:rsid w:val="005775F1"/>
    <w:pPr>
      <w:autoSpaceDE w:val="0"/>
      <w:autoSpaceDN w:val="0"/>
      <w:jc w:val="left"/>
    </w:pPr>
  </w:style>
  <w:style w:type="character" w:customStyle="1" w:styleId="EndnoteTextChar">
    <w:name w:val="Endnote Text Char"/>
    <w:link w:val="EndnoteText"/>
    <w:rsid w:val="005775F1"/>
    <w:rPr>
      <w:rFonts w:ascii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76AD-F3DC-4842-ABEB-20A873A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Linas</cp:lastModifiedBy>
  <cp:revision>3</cp:revision>
  <cp:lastPrinted>2020-12-26T20:12:00Z</cp:lastPrinted>
  <dcterms:created xsi:type="dcterms:W3CDTF">2024-12-03T17:38:00Z</dcterms:created>
  <dcterms:modified xsi:type="dcterms:W3CDTF">2024-12-03T17:41:00Z</dcterms:modified>
</cp:coreProperties>
</file>