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7BB2" w14:textId="3B4C80BC" w:rsidR="00620FEC" w:rsidRPr="00FC25CF" w:rsidRDefault="00620FEC" w:rsidP="00FC25CF">
      <w:pPr>
        <w:spacing w:line="240" w:lineRule="auto"/>
        <w:textAlignment w:val="baseline"/>
        <w:rPr>
          <w:rFonts w:eastAsia="Times New Roman" w:cstheme="minorHAnsi"/>
          <w:b/>
          <w:color w:val="4B4B4A"/>
          <w:lang w:val="en-GB"/>
        </w:rPr>
      </w:pPr>
      <w:r w:rsidRPr="00FC25CF">
        <w:rPr>
          <w:rFonts w:eastAsia="Times New Roman" w:cstheme="minorHAnsi"/>
          <w:b/>
          <w:color w:val="4B4B4A"/>
          <w:lang w:val="en-GB"/>
        </w:rPr>
        <w:t xml:space="preserve">STAFF COSTS </w:t>
      </w:r>
      <w:r w:rsidR="00FC25CF">
        <w:rPr>
          <w:rFonts w:eastAsia="Times New Roman" w:cstheme="minorHAnsi"/>
          <w:b/>
          <w:color w:val="4B4B4A"/>
          <w:lang w:val="en-GB"/>
        </w:rPr>
        <w:t>–</w:t>
      </w:r>
      <w:r w:rsidRPr="00FC25CF">
        <w:rPr>
          <w:rFonts w:eastAsia="Times New Roman" w:cstheme="minorHAnsi"/>
          <w:b/>
          <w:color w:val="4B4B4A"/>
          <w:lang w:val="en-GB"/>
        </w:rPr>
        <w:t xml:space="preserve"> </w:t>
      </w:r>
      <w:r w:rsidR="00FC25CF">
        <w:rPr>
          <w:rFonts w:eastAsia="Times New Roman" w:cstheme="minorHAnsi"/>
          <w:b/>
          <w:color w:val="4B4B4A"/>
          <w:lang w:val="en-GB"/>
        </w:rPr>
        <w:t xml:space="preserve">REGISTERING AND </w:t>
      </w:r>
      <w:r w:rsidRPr="00FC25CF">
        <w:rPr>
          <w:rFonts w:eastAsia="Times New Roman" w:cstheme="minorHAnsi"/>
          <w:b/>
          <w:color w:val="4B4B4A"/>
          <w:lang w:val="en-GB"/>
        </w:rPr>
        <w:t xml:space="preserve">REPORTING OF </w:t>
      </w:r>
      <w:r w:rsidR="00FC25CF">
        <w:rPr>
          <w:rFonts w:eastAsia="Times New Roman" w:cstheme="minorHAnsi"/>
          <w:b/>
          <w:color w:val="4B4B4A"/>
          <w:lang w:val="en-GB"/>
        </w:rPr>
        <w:t>HOURS WORKED FOR THE PROJECT</w:t>
      </w:r>
    </w:p>
    <w:p w14:paraId="6DF7E14B" w14:textId="3BACB72E" w:rsidR="00C57361" w:rsidRPr="00620FEC" w:rsidRDefault="003875C4" w:rsidP="00620FEC">
      <w:pPr>
        <w:pStyle w:val="ListParagraph"/>
        <w:numPr>
          <w:ilvl w:val="0"/>
          <w:numId w:val="1"/>
        </w:numPr>
        <w:spacing w:line="240" w:lineRule="auto"/>
        <w:ind w:left="426" w:hanging="426"/>
        <w:textAlignment w:val="baseline"/>
        <w:rPr>
          <w:rFonts w:eastAsia="Times New Roman" w:cstheme="minorHAnsi"/>
          <w:b/>
          <w:color w:val="4B4B4A"/>
          <w:lang w:val="en-GB"/>
        </w:rPr>
      </w:pPr>
      <w:r w:rsidRPr="00620FEC">
        <w:rPr>
          <w:rFonts w:eastAsia="Times New Roman" w:cstheme="minorHAnsi"/>
          <w:b/>
          <w:color w:val="4B4B4A"/>
          <w:lang w:val="en-GB"/>
        </w:rPr>
        <w:t>Report od hours and employment confirmation (RH)</w:t>
      </w:r>
      <w:r w:rsidR="009416F8" w:rsidRPr="00620FEC">
        <w:rPr>
          <w:rFonts w:eastAsia="Times New Roman" w:cstheme="minorHAnsi"/>
          <w:b/>
          <w:color w:val="4B4B4A"/>
          <w:lang w:val="en-GB"/>
        </w:rPr>
        <w:t xml:space="preserve"> </w:t>
      </w:r>
    </w:p>
    <w:p w14:paraId="007F7FD5" w14:textId="77777777" w:rsidR="00294585" w:rsidRDefault="00C57361" w:rsidP="00D972CB">
      <w:pPr>
        <w:spacing w:line="240" w:lineRule="auto"/>
        <w:textAlignment w:val="baseline"/>
        <w:rPr>
          <w:rFonts w:eastAsia="Times New Roman" w:cstheme="minorHAnsi"/>
          <w:i/>
          <w:color w:val="00B0F0"/>
          <w:lang w:val="en-GB"/>
        </w:rPr>
      </w:pPr>
      <w:r w:rsidRPr="0063461A">
        <w:rPr>
          <w:rFonts w:eastAsia="Times New Roman" w:cstheme="minorHAnsi"/>
          <w:i/>
          <w:color w:val="00B0F0"/>
          <w:lang w:val="en-GB"/>
        </w:rPr>
        <w:t>Version 1.1 of 28</w:t>
      </w:r>
      <w:r w:rsidRPr="0063461A">
        <w:rPr>
          <w:rFonts w:eastAsia="Times New Roman" w:cstheme="minorHAnsi"/>
          <w:i/>
          <w:color w:val="00B0F0"/>
          <w:vertAlign w:val="superscript"/>
          <w:lang w:val="en-GB"/>
        </w:rPr>
        <w:t>th</w:t>
      </w:r>
      <w:r w:rsidRPr="0063461A">
        <w:rPr>
          <w:rFonts w:eastAsia="Times New Roman" w:cstheme="minorHAnsi"/>
          <w:i/>
          <w:color w:val="00B0F0"/>
          <w:lang w:val="en-GB"/>
        </w:rPr>
        <w:t xml:space="preserve"> June 2022 </w:t>
      </w:r>
    </w:p>
    <w:p w14:paraId="598AF055" w14:textId="7B8D8DA2" w:rsidR="003875C4" w:rsidRPr="0063461A" w:rsidRDefault="00B51FF7" w:rsidP="00D972CB">
      <w:pPr>
        <w:spacing w:line="240" w:lineRule="auto"/>
        <w:textAlignment w:val="baseline"/>
        <w:rPr>
          <w:rFonts w:eastAsia="Times New Roman" w:cstheme="minorHAnsi"/>
          <w:i/>
          <w:color w:val="00B0F0"/>
          <w:lang w:val="en-GB"/>
        </w:rPr>
      </w:pPr>
      <w:r w:rsidRPr="0063461A">
        <w:rPr>
          <w:rFonts w:eastAsia="Times New Roman" w:cstheme="minorHAnsi"/>
          <w:i/>
          <w:color w:val="00B0F0"/>
          <w:lang w:val="en-GB"/>
        </w:rPr>
        <w:t>/link to the document</w:t>
      </w:r>
      <w:r w:rsidR="00294585">
        <w:rPr>
          <w:rFonts w:eastAsia="Times New Roman" w:cstheme="minorHAnsi"/>
          <w:i/>
          <w:color w:val="00B0F0"/>
          <w:lang w:val="en-GB"/>
        </w:rPr>
        <w:t xml:space="preserve"> – </w:t>
      </w:r>
      <w:r w:rsidR="00294585" w:rsidRPr="00294585">
        <w:rPr>
          <w:rFonts w:eastAsia="Times New Roman" w:cstheme="minorHAnsi"/>
          <w:i/>
          <w:color w:val="00B0F0"/>
          <w:lang w:val="en-GB"/>
        </w:rPr>
        <w:t>Report_of_hours_and_employment_confirmation_v1.1.pdf</w:t>
      </w:r>
      <w:r w:rsidRPr="0063461A">
        <w:rPr>
          <w:rFonts w:eastAsia="Times New Roman" w:cstheme="minorHAnsi"/>
          <w:i/>
          <w:color w:val="00B0F0"/>
          <w:lang w:val="en-GB"/>
        </w:rPr>
        <w:t>/</w:t>
      </w:r>
    </w:p>
    <w:p w14:paraId="4232D0E9" w14:textId="77777777" w:rsidR="00AD368A" w:rsidRPr="0063461A" w:rsidRDefault="00EB3657" w:rsidP="00AD368A">
      <w:pPr>
        <w:spacing w:line="240" w:lineRule="auto"/>
        <w:jc w:val="both"/>
        <w:textAlignment w:val="baseline"/>
        <w:rPr>
          <w:rFonts w:eastAsia="Times New Roman" w:cstheme="minorHAnsi"/>
          <w:color w:val="4B4B4A"/>
          <w:lang w:val="en-GB"/>
        </w:rPr>
      </w:pPr>
      <w:r w:rsidRPr="0063461A">
        <w:rPr>
          <w:rFonts w:eastAsia="Times New Roman" w:cstheme="minorHAnsi"/>
          <w:color w:val="4B4B4A"/>
          <w:lang w:val="en-GB"/>
        </w:rPr>
        <w:t xml:space="preserve">This is the obligatory document for registering and reporting </w:t>
      </w:r>
      <w:r w:rsidR="001A6E16" w:rsidRPr="0063461A">
        <w:rPr>
          <w:rFonts w:eastAsia="Times New Roman" w:cstheme="minorHAnsi"/>
          <w:color w:val="4B4B4A"/>
          <w:lang w:val="en-GB"/>
        </w:rPr>
        <w:t xml:space="preserve">the </w:t>
      </w:r>
      <w:r w:rsidRPr="0063461A">
        <w:rPr>
          <w:rFonts w:eastAsia="Times New Roman" w:cstheme="minorHAnsi"/>
          <w:color w:val="4B4B4A"/>
          <w:lang w:val="en-GB"/>
        </w:rPr>
        <w:t xml:space="preserve">working </w:t>
      </w:r>
      <w:r w:rsidR="008F7AF6" w:rsidRPr="0063461A">
        <w:rPr>
          <w:rFonts w:eastAsia="Times New Roman" w:cstheme="minorHAnsi"/>
          <w:color w:val="4B4B4A"/>
          <w:lang w:val="en-GB"/>
        </w:rPr>
        <w:t>time</w:t>
      </w:r>
      <w:r w:rsidRPr="0063461A">
        <w:rPr>
          <w:rFonts w:eastAsia="Times New Roman" w:cstheme="minorHAnsi"/>
          <w:color w:val="4B4B4A"/>
          <w:lang w:val="en-GB"/>
        </w:rPr>
        <w:t xml:space="preserve"> of persons </w:t>
      </w:r>
      <w:r w:rsidR="008F7AF6" w:rsidRPr="0063461A">
        <w:rPr>
          <w:rFonts w:eastAsia="Times New Roman" w:cstheme="minorHAnsi"/>
          <w:color w:val="4B4B4A"/>
          <w:lang w:val="en-GB"/>
        </w:rPr>
        <w:t xml:space="preserve">whose working hours spent for </w:t>
      </w:r>
      <w:r w:rsidR="009D53C5" w:rsidRPr="0063461A">
        <w:rPr>
          <w:rFonts w:eastAsia="Times New Roman" w:cstheme="minorHAnsi"/>
          <w:color w:val="4B4B4A"/>
          <w:lang w:val="en-GB"/>
        </w:rPr>
        <w:t xml:space="preserve">project implementation are subject to reimbursement </w:t>
      </w:r>
      <w:r w:rsidR="00BC7A1E" w:rsidRPr="0063461A">
        <w:rPr>
          <w:rFonts w:eastAsia="Times New Roman" w:cstheme="minorHAnsi"/>
          <w:color w:val="4B4B4A"/>
          <w:lang w:val="en-GB"/>
        </w:rPr>
        <w:t xml:space="preserve">from the Programme, </w:t>
      </w:r>
      <w:r w:rsidR="009D53C5" w:rsidRPr="0063461A">
        <w:rPr>
          <w:rFonts w:eastAsia="Times New Roman" w:cstheme="minorHAnsi"/>
          <w:color w:val="4B4B4A"/>
          <w:lang w:val="en-GB"/>
        </w:rPr>
        <w:t>under</w:t>
      </w:r>
      <w:r w:rsidR="00AA69B8">
        <w:rPr>
          <w:rFonts w:eastAsia="Times New Roman" w:cstheme="minorHAnsi"/>
          <w:color w:val="4B4B4A"/>
          <w:lang w:val="en-GB"/>
        </w:rPr>
        <w:t xml:space="preserve"> the</w:t>
      </w:r>
      <w:r w:rsidR="009D53C5" w:rsidRPr="0063461A">
        <w:rPr>
          <w:rFonts w:eastAsia="Times New Roman" w:cstheme="minorHAnsi"/>
          <w:color w:val="4B4B4A"/>
          <w:lang w:val="en-GB"/>
        </w:rPr>
        <w:t xml:space="preserve"> </w:t>
      </w:r>
      <w:r w:rsidR="00AA69B8">
        <w:rPr>
          <w:rFonts w:eastAsia="Times New Roman" w:cstheme="minorHAnsi"/>
          <w:color w:val="4B4B4A"/>
          <w:lang w:val="en-GB"/>
        </w:rPr>
        <w:t>c</w:t>
      </w:r>
      <w:r w:rsidR="009D53C5" w:rsidRPr="0063461A">
        <w:rPr>
          <w:rFonts w:eastAsia="Times New Roman" w:cstheme="minorHAnsi"/>
          <w:color w:val="4B4B4A"/>
          <w:lang w:val="en-GB"/>
        </w:rPr>
        <w:t xml:space="preserve">ost </w:t>
      </w:r>
      <w:r w:rsidR="00BC7A1E" w:rsidRPr="0063461A">
        <w:rPr>
          <w:rFonts w:eastAsia="Times New Roman" w:cstheme="minorHAnsi"/>
          <w:color w:val="4B4B4A"/>
          <w:lang w:val="en-GB"/>
        </w:rPr>
        <w:t>c</w:t>
      </w:r>
      <w:r w:rsidR="009D53C5" w:rsidRPr="0063461A">
        <w:rPr>
          <w:rFonts w:eastAsia="Times New Roman" w:cstheme="minorHAnsi"/>
          <w:color w:val="4B4B4A"/>
          <w:lang w:val="en-GB"/>
        </w:rPr>
        <w:t>ategory 1 (staff costs).</w:t>
      </w:r>
      <w:r w:rsidR="00AD368A" w:rsidRPr="0063461A">
        <w:rPr>
          <w:rFonts w:eastAsia="Times New Roman" w:cstheme="minorHAnsi"/>
          <w:color w:val="4B4B4A"/>
          <w:lang w:val="en-GB"/>
        </w:rPr>
        <w:t xml:space="preserve"> </w:t>
      </w:r>
      <w:r w:rsidR="00AD368A" w:rsidRPr="002076DA">
        <w:rPr>
          <w:rFonts w:eastAsia="Times New Roman" w:cstheme="minorHAnsi"/>
          <w:b/>
          <w:color w:val="4B4B4A"/>
          <w:lang w:val="en-GB"/>
        </w:rPr>
        <w:t>This template is relevant for the</w:t>
      </w:r>
      <w:r w:rsidR="00AD368A" w:rsidRPr="0063461A">
        <w:rPr>
          <w:rFonts w:eastAsia="Times New Roman" w:cstheme="minorHAnsi"/>
          <w:color w:val="4B4B4A"/>
          <w:lang w:val="en-GB"/>
        </w:rPr>
        <w:t xml:space="preserve"> </w:t>
      </w:r>
      <w:r w:rsidR="00AD368A" w:rsidRPr="0063461A">
        <w:rPr>
          <w:rFonts w:eastAsia="Times New Roman" w:cstheme="minorHAnsi"/>
          <w:b/>
          <w:color w:val="4B4B4A"/>
          <w:lang w:val="en-GB"/>
        </w:rPr>
        <w:t xml:space="preserve">core projects, small projects, </w:t>
      </w:r>
      <w:r w:rsidR="002F4818" w:rsidRPr="0063461A">
        <w:rPr>
          <w:rFonts w:eastAsia="Times New Roman" w:cstheme="minorHAnsi"/>
          <w:b/>
          <w:color w:val="4B4B4A"/>
          <w:lang w:val="en-GB"/>
        </w:rPr>
        <w:t>platforms</w:t>
      </w:r>
      <w:r w:rsidR="00FF6CA2" w:rsidRPr="0063461A">
        <w:rPr>
          <w:rFonts w:eastAsia="Times New Roman" w:cstheme="minorHAnsi"/>
          <w:b/>
          <w:color w:val="4B4B4A"/>
          <w:lang w:val="en-GB"/>
        </w:rPr>
        <w:t>,</w:t>
      </w:r>
      <w:r w:rsidR="002F4818" w:rsidRPr="0063461A">
        <w:rPr>
          <w:rFonts w:eastAsia="Times New Roman" w:cstheme="minorHAnsi"/>
          <w:b/>
          <w:color w:val="4B4B4A"/>
          <w:lang w:val="en-GB"/>
        </w:rPr>
        <w:t xml:space="preserve"> PAC support</w:t>
      </w:r>
      <w:r w:rsidR="00FF6CA2" w:rsidRPr="0063461A">
        <w:rPr>
          <w:rFonts w:eastAsia="Times New Roman" w:cstheme="minorHAnsi"/>
          <w:b/>
          <w:color w:val="4B4B4A"/>
          <w:lang w:val="en-GB"/>
        </w:rPr>
        <w:t>,</w:t>
      </w:r>
      <w:r w:rsidR="002F4818" w:rsidRPr="0063461A">
        <w:rPr>
          <w:rFonts w:eastAsia="Times New Roman" w:cstheme="minorHAnsi"/>
          <w:b/>
          <w:color w:val="4B4B4A"/>
          <w:lang w:val="en-GB"/>
        </w:rPr>
        <w:t xml:space="preserve"> and Assistance to a Strate</w:t>
      </w:r>
      <w:bookmarkStart w:id="0" w:name="_GoBack"/>
      <w:bookmarkEnd w:id="0"/>
      <w:r w:rsidR="002F4818" w:rsidRPr="0063461A">
        <w:rPr>
          <w:rFonts w:eastAsia="Times New Roman" w:cstheme="minorHAnsi"/>
          <w:b/>
          <w:color w:val="4B4B4A"/>
          <w:lang w:val="en-GB"/>
        </w:rPr>
        <w:t>gy point.</w:t>
      </w:r>
      <w:r w:rsidR="002D6325" w:rsidRPr="0063461A">
        <w:rPr>
          <w:rFonts w:eastAsia="Times New Roman" w:cstheme="minorHAnsi"/>
          <w:color w:val="4B4B4A"/>
          <w:lang w:val="en-GB"/>
        </w:rPr>
        <w:t xml:space="preserve"> </w:t>
      </w:r>
    </w:p>
    <w:p w14:paraId="328540EE" w14:textId="0D0A3547" w:rsidR="00B65009" w:rsidRPr="0063461A" w:rsidRDefault="00B65009" w:rsidP="00D270B0">
      <w:pPr>
        <w:spacing w:line="240" w:lineRule="auto"/>
        <w:jc w:val="both"/>
        <w:textAlignment w:val="baseline"/>
        <w:rPr>
          <w:rFonts w:eastAsia="Times New Roman" w:cstheme="minorHAnsi"/>
          <w:color w:val="4B4B4A"/>
          <w:lang w:val="en-GB"/>
        </w:rPr>
      </w:pPr>
      <w:r w:rsidRPr="0063461A">
        <w:rPr>
          <w:rFonts w:eastAsia="Times New Roman" w:cstheme="minorHAnsi"/>
          <w:color w:val="4B4B4A"/>
          <w:lang w:val="en-GB"/>
        </w:rPr>
        <w:t>Project partners have to complete and sign one document per reported employee</w:t>
      </w:r>
      <w:r w:rsidR="00A16944">
        <w:rPr>
          <w:rFonts w:eastAsia="Times New Roman" w:cstheme="minorHAnsi"/>
          <w:color w:val="4B4B4A"/>
          <w:lang w:val="en-GB"/>
        </w:rPr>
        <w:t xml:space="preserve"> per reporting period</w:t>
      </w:r>
      <w:r w:rsidRPr="0063461A">
        <w:rPr>
          <w:rFonts w:eastAsia="Times New Roman" w:cstheme="minorHAnsi"/>
          <w:color w:val="4B4B4A"/>
          <w:lang w:val="en-GB"/>
        </w:rPr>
        <w:t xml:space="preserve">. </w:t>
      </w:r>
      <w:r w:rsidR="005A4DF9" w:rsidRPr="0063461A">
        <w:rPr>
          <w:rFonts w:eastAsia="Times New Roman" w:cstheme="minorHAnsi"/>
          <w:color w:val="4B4B4A"/>
          <w:lang w:val="en-GB"/>
        </w:rPr>
        <w:t xml:space="preserve">The </w:t>
      </w:r>
      <w:r w:rsidRPr="0063461A">
        <w:rPr>
          <w:rFonts w:eastAsia="Times New Roman" w:cstheme="minorHAnsi"/>
          <w:color w:val="4B4B4A"/>
          <w:lang w:val="en-GB"/>
        </w:rPr>
        <w:t>signed version</w:t>
      </w:r>
      <w:r w:rsidR="005A4DF9" w:rsidRPr="0063461A">
        <w:rPr>
          <w:rFonts w:eastAsia="Times New Roman" w:cstheme="minorHAnsi"/>
          <w:color w:val="4B4B4A"/>
          <w:lang w:val="en-GB"/>
        </w:rPr>
        <w:t xml:space="preserve"> must be uploaded to the partner report in BAMOS+</w:t>
      </w:r>
      <w:r w:rsidR="00A16944">
        <w:rPr>
          <w:rFonts w:eastAsia="Times New Roman" w:cstheme="minorHAnsi"/>
          <w:color w:val="4B4B4A"/>
          <w:lang w:val="en-GB"/>
        </w:rPr>
        <w:t>.</w:t>
      </w:r>
      <w:r w:rsidR="005A4DF9" w:rsidRPr="0063461A">
        <w:rPr>
          <w:rFonts w:eastAsia="Times New Roman" w:cstheme="minorHAnsi"/>
          <w:color w:val="4B4B4A"/>
          <w:lang w:val="en-GB"/>
        </w:rPr>
        <w:t xml:space="preserve"> The MA/JS will only</w:t>
      </w:r>
      <w:r w:rsidR="00AD368A" w:rsidRPr="0063461A">
        <w:rPr>
          <w:rFonts w:eastAsia="Times New Roman" w:cstheme="minorHAnsi"/>
          <w:color w:val="4B4B4A"/>
          <w:lang w:val="en-GB"/>
        </w:rPr>
        <w:t xml:space="preserve"> reimburse the working hours documented through this template.</w:t>
      </w:r>
    </w:p>
    <w:p w14:paraId="3D18AC79" w14:textId="77777777" w:rsidR="005A4DF9" w:rsidRPr="00D972CB" w:rsidRDefault="005A4DF9" w:rsidP="00FF6CA2">
      <w:pPr>
        <w:spacing w:after="0" w:line="240" w:lineRule="auto"/>
        <w:jc w:val="both"/>
        <w:textAlignment w:val="baseline"/>
        <w:rPr>
          <w:rFonts w:eastAsia="Times New Roman" w:cstheme="minorHAnsi"/>
          <w:color w:val="4B4B4A"/>
        </w:rPr>
      </w:pPr>
      <w:r w:rsidRPr="00D972CB">
        <w:rPr>
          <w:rFonts w:eastAsia="Times New Roman" w:cstheme="minorHAnsi"/>
          <w:color w:val="4B4B4A"/>
        </w:rPr>
        <w:t>In addition, project partners have to keep, on their premises, </w:t>
      </w:r>
      <w:r w:rsidRPr="0063461A">
        <w:rPr>
          <w:rFonts w:eastAsia="Times New Roman" w:cstheme="minorHAnsi"/>
          <w:b/>
          <w:bCs/>
          <w:color w:val="4B4B4A"/>
          <w:bdr w:val="none" w:sz="0" w:space="0" w:color="auto" w:frame="1"/>
        </w:rPr>
        <w:t>original employment contracts or equivalent employment documents</w:t>
      </w:r>
      <w:r w:rsidRPr="00D972CB">
        <w:rPr>
          <w:rFonts w:eastAsia="Times New Roman" w:cstheme="minorHAnsi"/>
          <w:color w:val="4B4B4A"/>
        </w:rPr>
        <w:t xml:space="preserve"> of the persons whose working hours are the subject of the </w:t>
      </w:r>
      <w:r w:rsidR="0063461A">
        <w:rPr>
          <w:rFonts w:eastAsia="Times New Roman" w:cstheme="minorHAnsi"/>
          <w:color w:val="4B4B4A"/>
          <w:lang w:val="en-GB"/>
        </w:rPr>
        <w:t>P</w:t>
      </w:r>
      <w:r w:rsidRPr="00D972CB">
        <w:rPr>
          <w:rFonts w:eastAsia="Times New Roman" w:cstheme="minorHAnsi"/>
          <w:color w:val="4B4B4A"/>
        </w:rPr>
        <w:t xml:space="preserve">rogramme co-financing. Project partners do not have to attach those documents to the partner report but they have to keep </w:t>
      </w:r>
      <w:r w:rsidR="00D828DE">
        <w:rPr>
          <w:rFonts w:eastAsia="Times New Roman" w:cstheme="minorHAnsi"/>
          <w:color w:val="4B4B4A"/>
          <w:lang w:val="en-GB"/>
        </w:rPr>
        <w:t>them</w:t>
      </w:r>
      <w:r w:rsidRPr="00D972CB">
        <w:rPr>
          <w:rFonts w:eastAsia="Times New Roman" w:cstheme="minorHAnsi"/>
          <w:color w:val="4B4B4A"/>
        </w:rPr>
        <w:t xml:space="preserve"> available and deliver </w:t>
      </w:r>
      <w:r w:rsidR="00D828DE">
        <w:rPr>
          <w:rFonts w:eastAsia="Times New Roman" w:cstheme="minorHAnsi"/>
          <w:color w:val="4B4B4A"/>
          <w:lang w:val="en-GB"/>
        </w:rPr>
        <w:t>them</w:t>
      </w:r>
      <w:r w:rsidRPr="00D972CB">
        <w:rPr>
          <w:rFonts w:eastAsia="Times New Roman" w:cstheme="minorHAnsi"/>
          <w:color w:val="4B4B4A"/>
        </w:rPr>
        <w:t xml:space="preserve"> upon request of the MA/JS or any other authorised body (Audit Authority, European Commission, etc.).</w:t>
      </w:r>
    </w:p>
    <w:p w14:paraId="122EFD1A" w14:textId="77777777" w:rsidR="008E27E1" w:rsidRPr="0063461A" w:rsidRDefault="008E27E1" w:rsidP="00D972CB">
      <w:pPr>
        <w:spacing w:after="0" w:line="240" w:lineRule="auto"/>
        <w:textAlignment w:val="baseline"/>
        <w:rPr>
          <w:rFonts w:eastAsia="Times New Roman" w:cstheme="minorHAnsi"/>
          <w:color w:val="4B4B4A"/>
        </w:rPr>
      </w:pPr>
    </w:p>
    <w:p w14:paraId="2FB098B3" w14:textId="77777777" w:rsidR="00D270B0" w:rsidRPr="0063461A" w:rsidRDefault="00D270B0" w:rsidP="00D270B0">
      <w:pPr>
        <w:spacing w:after="0" w:line="240" w:lineRule="auto"/>
        <w:textAlignment w:val="baseline"/>
        <w:rPr>
          <w:rFonts w:eastAsia="Times New Roman" w:cstheme="minorHAnsi"/>
          <w:color w:val="4B4B4A"/>
          <w:lang w:val="en-GB"/>
        </w:rPr>
      </w:pPr>
    </w:p>
    <w:p w14:paraId="24DEE518" w14:textId="77777777" w:rsidR="00BC7A1E" w:rsidRPr="00074110" w:rsidRDefault="00BC7A1E" w:rsidP="00074110">
      <w:pPr>
        <w:pStyle w:val="ListParagraph"/>
        <w:numPr>
          <w:ilvl w:val="0"/>
          <w:numId w:val="1"/>
        </w:numPr>
        <w:spacing w:line="240" w:lineRule="auto"/>
        <w:ind w:left="426" w:hanging="426"/>
        <w:textAlignment w:val="baseline"/>
        <w:rPr>
          <w:rFonts w:eastAsia="Times New Roman" w:cstheme="minorHAnsi"/>
          <w:b/>
          <w:color w:val="4B4B4A"/>
          <w:lang w:val="en-GB"/>
        </w:rPr>
      </w:pPr>
      <w:r w:rsidRPr="00074110">
        <w:rPr>
          <w:rFonts w:eastAsia="Times New Roman" w:cstheme="minorHAnsi"/>
          <w:b/>
          <w:color w:val="4B4B4A"/>
          <w:lang w:val="en-GB"/>
        </w:rPr>
        <w:t xml:space="preserve">Report od hours and employment confirmation for unpaid voluntary work (RHV) </w:t>
      </w:r>
    </w:p>
    <w:p w14:paraId="160789EF" w14:textId="51915DB2" w:rsidR="00074110" w:rsidRPr="0063461A" w:rsidRDefault="00074110" w:rsidP="00074110">
      <w:pPr>
        <w:spacing w:line="240" w:lineRule="auto"/>
        <w:jc w:val="both"/>
        <w:textAlignment w:val="baseline"/>
        <w:rPr>
          <w:rFonts w:eastAsia="Times New Roman" w:cstheme="minorHAnsi"/>
          <w:b/>
          <w:color w:val="4B4B4A"/>
          <w:lang w:val="en-GB"/>
        </w:rPr>
      </w:pPr>
      <w:r w:rsidRPr="0063461A">
        <w:rPr>
          <w:rFonts w:eastAsia="Times New Roman" w:cstheme="minorHAnsi"/>
          <w:b/>
          <w:color w:val="4B4B4A"/>
          <w:lang w:val="en-GB"/>
        </w:rPr>
        <w:t>Please note: unpaid voluntary work is eligible for co-financing in the case of small projects</w:t>
      </w:r>
      <w:r w:rsidR="009614A7" w:rsidRPr="009614A7">
        <w:rPr>
          <w:rFonts w:eastAsia="Times New Roman" w:cstheme="minorHAnsi"/>
          <w:b/>
          <w:color w:val="4B4B4A"/>
          <w:lang w:val="en-GB"/>
        </w:rPr>
        <w:t xml:space="preserve"> </w:t>
      </w:r>
      <w:r w:rsidR="009614A7" w:rsidRPr="0063461A">
        <w:rPr>
          <w:rFonts w:eastAsia="Times New Roman" w:cstheme="minorHAnsi"/>
          <w:b/>
          <w:color w:val="4B4B4A"/>
          <w:lang w:val="en-GB"/>
        </w:rPr>
        <w:t>only</w:t>
      </w:r>
      <w:r w:rsidRPr="0063461A">
        <w:rPr>
          <w:rFonts w:eastAsia="Times New Roman" w:cstheme="minorHAnsi"/>
          <w:b/>
          <w:color w:val="4B4B4A"/>
          <w:lang w:val="en-GB"/>
        </w:rPr>
        <w:t xml:space="preserve">. </w:t>
      </w:r>
    </w:p>
    <w:p w14:paraId="61193032" w14:textId="77777777" w:rsidR="00294585" w:rsidRDefault="00074110" w:rsidP="00074110">
      <w:pPr>
        <w:spacing w:line="240" w:lineRule="auto"/>
        <w:textAlignment w:val="baseline"/>
        <w:rPr>
          <w:rFonts w:eastAsia="Times New Roman" w:cstheme="minorHAnsi"/>
          <w:i/>
          <w:color w:val="00B0F0"/>
          <w:lang w:val="en-GB"/>
        </w:rPr>
      </w:pPr>
      <w:r w:rsidRPr="0063461A">
        <w:rPr>
          <w:rFonts w:eastAsia="Times New Roman" w:cstheme="minorHAnsi"/>
          <w:i/>
          <w:color w:val="00B0F0"/>
          <w:lang w:val="en-GB"/>
        </w:rPr>
        <w:t xml:space="preserve">Version 1.0 of 9th September 2022 </w:t>
      </w:r>
    </w:p>
    <w:p w14:paraId="3A4362DA" w14:textId="052B6886" w:rsidR="00074110" w:rsidRPr="0063461A" w:rsidRDefault="00074110" w:rsidP="00074110">
      <w:pPr>
        <w:spacing w:line="240" w:lineRule="auto"/>
        <w:textAlignment w:val="baseline"/>
        <w:rPr>
          <w:rFonts w:eastAsia="Times New Roman" w:cstheme="minorHAnsi"/>
          <w:i/>
          <w:color w:val="00B0F0"/>
          <w:lang w:val="en-GB"/>
        </w:rPr>
      </w:pPr>
      <w:r w:rsidRPr="0063461A">
        <w:rPr>
          <w:rFonts w:eastAsia="Times New Roman" w:cstheme="minorHAnsi"/>
          <w:i/>
          <w:color w:val="00B0F0"/>
          <w:lang w:val="en-GB"/>
        </w:rPr>
        <w:t>/link to the document</w:t>
      </w:r>
      <w:r w:rsidR="00294585">
        <w:rPr>
          <w:rFonts w:eastAsia="Times New Roman" w:cstheme="minorHAnsi"/>
          <w:i/>
          <w:color w:val="00B0F0"/>
          <w:lang w:val="en-GB"/>
        </w:rPr>
        <w:t xml:space="preserve"> - </w:t>
      </w:r>
      <w:r w:rsidR="00294585" w:rsidRPr="00294585">
        <w:rPr>
          <w:rFonts w:eastAsia="Times New Roman" w:cstheme="minorHAnsi"/>
          <w:i/>
          <w:color w:val="00B0F0"/>
          <w:lang w:val="en-GB"/>
        </w:rPr>
        <w:t>Report_of_hours_and_employment_confirmation_Voluntary_Work_Version 1.0.pdf</w:t>
      </w:r>
      <w:r w:rsidRPr="0063461A">
        <w:rPr>
          <w:rFonts w:eastAsia="Times New Roman" w:cstheme="minorHAnsi"/>
          <w:i/>
          <w:color w:val="00B0F0"/>
          <w:lang w:val="en-GB"/>
        </w:rPr>
        <w:t>/</w:t>
      </w:r>
    </w:p>
    <w:p w14:paraId="4634148B" w14:textId="50C45BCA" w:rsidR="00C87E32" w:rsidRPr="0063461A" w:rsidRDefault="00E571E1" w:rsidP="00E571E1">
      <w:pPr>
        <w:spacing w:line="240" w:lineRule="auto"/>
        <w:jc w:val="both"/>
        <w:textAlignment w:val="baseline"/>
        <w:rPr>
          <w:rFonts w:eastAsia="Times New Roman" w:cstheme="minorHAnsi"/>
          <w:color w:val="4B4B4A"/>
          <w:lang w:val="en-GB"/>
        </w:rPr>
      </w:pPr>
      <w:r w:rsidRPr="0063461A">
        <w:rPr>
          <w:rFonts w:eastAsia="Times New Roman" w:cstheme="minorHAnsi"/>
          <w:color w:val="4B4B4A"/>
          <w:lang w:val="en-GB"/>
        </w:rPr>
        <w:t xml:space="preserve">This is the obligatory document for registering and reporting the working time of unpaid </w:t>
      </w:r>
      <w:r w:rsidR="00847EA8" w:rsidRPr="0063461A">
        <w:rPr>
          <w:rFonts w:eastAsia="Times New Roman" w:cstheme="minorHAnsi"/>
          <w:color w:val="4B4B4A"/>
          <w:lang w:val="en-GB"/>
        </w:rPr>
        <w:t>volunteers</w:t>
      </w:r>
      <w:r w:rsidRPr="0063461A">
        <w:rPr>
          <w:rFonts w:eastAsia="Times New Roman" w:cstheme="minorHAnsi"/>
          <w:color w:val="4B4B4A"/>
          <w:lang w:val="en-GB"/>
        </w:rPr>
        <w:t>, whose working hours spent for project implementation are subject to reimbursement from the Programme, under</w:t>
      </w:r>
      <w:r w:rsidR="00AA69B8">
        <w:rPr>
          <w:rFonts w:eastAsia="Times New Roman" w:cstheme="minorHAnsi"/>
          <w:color w:val="4B4B4A"/>
          <w:lang w:val="en-GB"/>
        </w:rPr>
        <w:t xml:space="preserve"> the</w:t>
      </w:r>
      <w:r w:rsidRPr="0063461A">
        <w:rPr>
          <w:rFonts w:eastAsia="Times New Roman" w:cstheme="minorHAnsi"/>
          <w:color w:val="4B4B4A"/>
          <w:lang w:val="en-GB"/>
        </w:rPr>
        <w:t xml:space="preserve"> </w:t>
      </w:r>
      <w:r w:rsidR="00AA69B8">
        <w:rPr>
          <w:rFonts w:eastAsia="Times New Roman" w:cstheme="minorHAnsi"/>
          <w:color w:val="4B4B4A"/>
          <w:lang w:val="en-GB"/>
        </w:rPr>
        <w:t>c</w:t>
      </w:r>
      <w:r w:rsidRPr="0063461A">
        <w:rPr>
          <w:rFonts w:eastAsia="Times New Roman" w:cstheme="minorHAnsi"/>
          <w:color w:val="4B4B4A"/>
          <w:lang w:val="en-GB"/>
        </w:rPr>
        <w:t xml:space="preserve">ost category 1 (staff costs). </w:t>
      </w:r>
      <w:r w:rsidR="009A1BF5" w:rsidRPr="002076DA">
        <w:rPr>
          <w:rFonts w:eastAsia="Times New Roman" w:cstheme="minorHAnsi"/>
          <w:b/>
          <w:color w:val="4B4B4A"/>
          <w:lang w:val="en-GB"/>
        </w:rPr>
        <w:t>This template is relevant for small projects</w:t>
      </w:r>
      <w:r w:rsidR="009614A7" w:rsidRPr="002076DA">
        <w:rPr>
          <w:rFonts w:eastAsia="Times New Roman" w:cstheme="minorHAnsi"/>
          <w:b/>
          <w:color w:val="4B4B4A"/>
          <w:lang w:val="en-GB"/>
        </w:rPr>
        <w:t xml:space="preserve"> only.</w:t>
      </w:r>
    </w:p>
    <w:p w14:paraId="5705000C" w14:textId="5B84FDA3" w:rsidR="0063461A" w:rsidRPr="0063461A" w:rsidRDefault="0063461A" w:rsidP="0063461A">
      <w:pPr>
        <w:spacing w:line="240" w:lineRule="auto"/>
        <w:jc w:val="both"/>
        <w:textAlignment w:val="baseline"/>
        <w:rPr>
          <w:rFonts w:eastAsia="Times New Roman" w:cstheme="minorHAnsi"/>
          <w:color w:val="4B4B4A"/>
          <w:lang w:val="en-GB"/>
        </w:rPr>
      </w:pPr>
      <w:r w:rsidRPr="0063461A">
        <w:rPr>
          <w:rFonts w:eastAsia="Times New Roman" w:cstheme="minorHAnsi"/>
          <w:color w:val="4B4B4A"/>
          <w:lang w:val="en-GB"/>
        </w:rPr>
        <w:t>Project partners have to complete and sign one document per reported volunteer</w:t>
      </w:r>
      <w:r w:rsidR="00ED6EA7">
        <w:rPr>
          <w:rFonts w:eastAsia="Times New Roman" w:cstheme="minorHAnsi"/>
          <w:color w:val="4B4B4A"/>
          <w:lang w:val="en-GB"/>
        </w:rPr>
        <w:t xml:space="preserve"> per reporting period</w:t>
      </w:r>
      <w:r w:rsidRPr="0063461A">
        <w:rPr>
          <w:rFonts w:eastAsia="Times New Roman" w:cstheme="minorHAnsi"/>
          <w:color w:val="4B4B4A"/>
          <w:lang w:val="en-GB"/>
        </w:rPr>
        <w:t>. The signed version must be uploaded to the partner report in BAMOS+. The MA/JS will only reimburse the working hours documented through this template.</w:t>
      </w:r>
    </w:p>
    <w:p w14:paraId="75DFA73F" w14:textId="77777777" w:rsidR="0063461A" w:rsidRPr="00D972CB" w:rsidRDefault="0063461A" w:rsidP="0063461A">
      <w:pPr>
        <w:spacing w:after="0" w:line="240" w:lineRule="auto"/>
        <w:jc w:val="both"/>
        <w:textAlignment w:val="baseline"/>
        <w:rPr>
          <w:rFonts w:eastAsia="Times New Roman" w:cstheme="minorHAnsi"/>
          <w:color w:val="4B4B4A"/>
        </w:rPr>
      </w:pPr>
      <w:r w:rsidRPr="00D972CB">
        <w:rPr>
          <w:rFonts w:eastAsia="Times New Roman" w:cstheme="minorHAnsi"/>
          <w:color w:val="4B4B4A"/>
        </w:rPr>
        <w:t>In addition, project partners have to keep, on their premises, </w:t>
      </w:r>
      <w:r w:rsidRPr="0063461A">
        <w:rPr>
          <w:rFonts w:eastAsia="Times New Roman" w:cstheme="minorHAnsi"/>
          <w:color w:val="4B4B4A"/>
          <w:lang w:val="en-GB"/>
        </w:rPr>
        <w:t xml:space="preserve">the </w:t>
      </w:r>
      <w:r w:rsidRPr="0063461A">
        <w:rPr>
          <w:rFonts w:eastAsia="Times New Roman" w:cstheme="minorHAnsi"/>
          <w:b/>
          <w:bCs/>
          <w:color w:val="4B4B4A"/>
          <w:bdr w:val="none" w:sz="0" w:space="0" w:color="auto" w:frame="1"/>
        </w:rPr>
        <w:t xml:space="preserve">original </w:t>
      </w:r>
      <w:r w:rsidRPr="0063461A">
        <w:rPr>
          <w:rFonts w:eastAsia="Times New Roman" w:cstheme="minorHAnsi"/>
          <w:b/>
          <w:bCs/>
          <w:color w:val="4B4B4A"/>
          <w:bdr w:val="none" w:sz="0" w:space="0" w:color="auto" w:frame="1"/>
          <w:lang w:val="en-GB"/>
        </w:rPr>
        <w:t>voluntary work agreement</w:t>
      </w:r>
      <w:r w:rsidRPr="00D972CB">
        <w:rPr>
          <w:rFonts w:eastAsia="Times New Roman" w:cstheme="minorHAnsi"/>
          <w:color w:val="4B4B4A"/>
        </w:rPr>
        <w:t xml:space="preserve"> of the persons whose </w:t>
      </w:r>
      <w:r w:rsidR="00D828DE">
        <w:rPr>
          <w:rFonts w:eastAsia="Times New Roman" w:cstheme="minorHAnsi"/>
          <w:color w:val="4B4B4A"/>
          <w:lang w:val="en-GB"/>
        </w:rPr>
        <w:t>unpaid voluntary work</w:t>
      </w:r>
      <w:r w:rsidRPr="00D972CB">
        <w:rPr>
          <w:rFonts w:eastAsia="Times New Roman" w:cstheme="minorHAnsi"/>
          <w:color w:val="4B4B4A"/>
        </w:rPr>
        <w:t xml:space="preserve"> </w:t>
      </w:r>
      <w:r w:rsidR="00D828DE">
        <w:rPr>
          <w:rFonts w:eastAsia="Times New Roman" w:cstheme="minorHAnsi"/>
          <w:color w:val="4B4B4A"/>
          <w:lang w:val="en-GB"/>
        </w:rPr>
        <w:t>is</w:t>
      </w:r>
      <w:r w:rsidRPr="00D972CB">
        <w:rPr>
          <w:rFonts w:eastAsia="Times New Roman" w:cstheme="minorHAnsi"/>
          <w:color w:val="4B4B4A"/>
        </w:rPr>
        <w:t xml:space="preserve"> the subject of the </w:t>
      </w:r>
      <w:r w:rsidRPr="0063461A">
        <w:rPr>
          <w:rFonts w:eastAsia="Times New Roman" w:cstheme="minorHAnsi"/>
          <w:color w:val="4B4B4A"/>
          <w:lang w:val="en-GB"/>
        </w:rPr>
        <w:t>P</w:t>
      </w:r>
      <w:r w:rsidRPr="00D972CB">
        <w:rPr>
          <w:rFonts w:eastAsia="Times New Roman" w:cstheme="minorHAnsi"/>
          <w:color w:val="4B4B4A"/>
        </w:rPr>
        <w:t xml:space="preserve">rogramme co-financing. Project partners do not have to attach those documents to the partner report but they have to keep </w:t>
      </w:r>
      <w:r w:rsidR="00D828DE">
        <w:rPr>
          <w:rFonts w:eastAsia="Times New Roman" w:cstheme="minorHAnsi"/>
          <w:color w:val="4B4B4A"/>
          <w:lang w:val="en-GB"/>
        </w:rPr>
        <w:t>them</w:t>
      </w:r>
      <w:r w:rsidRPr="00D972CB">
        <w:rPr>
          <w:rFonts w:eastAsia="Times New Roman" w:cstheme="minorHAnsi"/>
          <w:color w:val="4B4B4A"/>
        </w:rPr>
        <w:t xml:space="preserve"> available and deliver </w:t>
      </w:r>
      <w:r w:rsidR="00D828DE">
        <w:rPr>
          <w:rFonts w:eastAsia="Times New Roman" w:cstheme="minorHAnsi"/>
          <w:color w:val="4B4B4A"/>
          <w:lang w:val="en-GB"/>
        </w:rPr>
        <w:t>them</w:t>
      </w:r>
      <w:r w:rsidRPr="00D972CB">
        <w:rPr>
          <w:rFonts w:eastAsia="Times New Roman" w:cstheme="minorHAnsi"/>
          <w:color w:val="4B4B4A"/>
        </w:rPr>
        <w:t xml:space="preserve"> upon request of the MA/JS or any other authorised body (Audit Authority, European Commission, etc.).</w:t>
      </w:r>
    </w:p>
    <w:p w14:paraId="20200264" w14:textId="77777777" w:rsidR="003875C4" w:rsidRPr="0063461A" w:rsidRDefault="003875C4">
      <w:pPr>
        <w:rPr>
          <w:rFonts w:cstheme="minorHAnsi"/>
        </w:rPr>
      </w:pPr>
    </w:p>
    <w:p w14:paraId="07087C64" w14:textId="022EE3E7" w:rsidR="00847EA8" w:rsidRPr="0063461A" w:rsidRDefault="00847EA8" w:rsidP="00847EA8">
      <w:pPr>
        <w:spacing w:after="0" w:line="240" w:lineRule="auto"/>
        <w:textAlignment w:val="baseline"/>
        <w:rPr>
          <w:rFonts w:eastAsia="Times New Roman" w:cstheme="minorHAnsi"/>
          <w:b/>
          <w:color w:val="4B4B4A"/>
          <w:lang w:val="en-GB"/>
        </w:rPr>
      </w:pPr>
      <w:r w:rsidRPr="0063461A">
        <w:rPr>
          <w:rFonts w:eastAsia="Times New Roman" w:cstheme="minorHAnsi"/>
          <w:b/>
          <w:color w:val="4B4B4A"/>
          <w:lang w:val="en-GB"/>
        </w:rPr>
        <w:t>Technical remark</w:t>
      </w:r>
      <w:r w:rsidR="001116CE">
        <w:rPr>
          <w:rFonts w:eastAsia="Times New Roman" w:cstheme="minorHAnsi"/>
          <w:b/>
          <w:color w:val="4B4B4A"/>
          <w:lang w:val="en-GB"/>
        </w:rPr>
        <w:t>s</w:t>
      </w:r>
      <w:r w:rsidRPr="0063461A">
        <w:rPr>
          <w:rFonts w:eastAsia="Times New Roman" w:cstheme="minorHAnsi"/>
          <w:b/>
          <w:color w:val="4B4B4A"/>
          <w:lang w:val="en-GB"/>
        </w:rPr>
        <w:t>:</w:t>
      </w:r>
    </w:p>
    <w:p w14:paraId="33BC50BA" w14:textId="77777777" w:rsidR="001116CE" w:rsidRDefault="001116CE" w:rsidP="00847EA8">
      <w:pPr>
        <w:spacing w:after="0" w:line="240" w:lineRule="auto"/>
        <w:textAlignment w:val="baseline"/>
        <w:rPr>
          <w:rFonts w:eastAsia="Times New Roman" w:cstheme="minorHAnsi"/>
          <w:color w:val="4B4B4A"/>
          <w:lang w:val="en-GB"/>
        </w:rPr>
      </w:pPr>
    </w:p>
    <w:p w14:paraId="6B98B56F" w14:textId="5BE9CF23" w:rsidR="00847EA8" w:rsidRPr="0063461A" w:rsidRDefault="00847EA8" w:rsidP="00847EA8">
      <w:pPr>
        <w:spacing w:after="0" w:line="240" w:lineRule="auto"/>
        <w:textAlignment w:val="baseline"/>
        <w:rPr>
          <w:rFonts w:eastAsia="Times New Roman" w:cstheme="minorHAnsi"/>
          <w:color w:val="4B4B4A"/>
          <w:lang w:val="en-GB"/>
        </w:rPr>
      </w:pPr>
      <w:r w:rsidRPr="0063461A">
        <w:rPr>
          <w:rFonts w:eastAsia="Times New Roman" w:cstheme="minorHAnsi"/>
          <w:color w:val="4B4B4A"/>
          <w:lang w:val="en-GB"/>
        </w:rPr>
        <w:t>Please only use ADOBE READER 10.0 or higher to fill in the forms. When using other readers, the form is not working properly. The latest version can be downloaded</w:t>
      </w:r>
      <w:r w:rsidR="00B548CC">
        <w:rPr>
          <w:rFonts w:eastAsia="Times New Roman" w:cstheme="minorHAnsi"/>
          <w:color w:val="4B4B4A"/>
          <w:lang w:val="en-GB"/>
        </w:rPr>
        <w:t xml:space="preserve"> for free</w:t>
      </w:r>
      <w:r w:rsidRPr="0063461A">
        <w:rPr>
          <w:rFonts w:eastAsia="Times New Roman" w:cstheme="minorHAnsi"/>
          <w:color w:val="4B4B4A"/>
          <w:lang w:val="en-GB"/>
        </w:rPr>
        <w:t xml:space="preserve"> e.g. at </w:t>
      </w:r>
      <w:hyperlink r:id="rId5" w:history="1">
        <w:r w:rsidRPr="0063461A">
          <w:rPr>
            <w:rFonts w:eastAsia="Times New Roman" w:cstheme="minorHAnsi"/>
            <w:color w:val="00B0F0"/>
            <w:lang w:val="en-GB"/>
          </w:rPr>
          <w:t>http://get.adobe.com/reader/</w:t>
        </w:r>
      </w:hyperlink>
    </w:p>
    <w:p w14:paraId="0D24BAB7" w14:textId="77777777" w:rsidR="00620FEC" w:rsidRDefault="00620FEC" w:rsidP="001116CE">
      <w:pPr>
        <w:spacing w:after="0" w:line="240" w:lineRule="auto"/>
        <w:textAlignment w:val="baseline"/>
        <w:rPr>
          <w:rFonts w:eastAsia="Times New Roman" w:cstheme="minorHAnsi"/>
          <w:color w:val="4B4B4A"/>
          <w:lang w:val="en-GB"/>
        </w:rPr>
      </w:pPr>
    </w:p>
    <w:p w14:paraId="51878A85" w14:textId="49D1B54A" w:rsidR="00E80031" w:rsidRPr="001116CE" w:rsidRDefault="001116CE" w:rsidP="001116CE">
      <w:pPr>
        <w:spacing w:after="0" w:line="240" w:lineRule="auto"/>
        <w:textAlignment w:val="baseline"/>
        <w:rPr>
          <w:rFonts w:eastAsia="Times New Roman" w:cstheme="minorHAnsi"/>
          <w:color w:val="4B4B4A"/>
          <w:lang w:val="en-GB"/>
        </w:rPr>
      </w:pPr>
      <w:r w:rsidRPr="001116CE">
        <w:rPr>
          <w:rFonts w:eastAsia="Times New Roman" w:cstheme="minorHAnsi"/>
          <w:color w:val="4B4B4A"/>
          <w:lang w:val="en-GB"/>
        </w:rPr>
        <w:t xml:space="preserve">The MA/JS accepts handwritten signatures and advanced and qualified e-signatures. If the </w:t>
      </w:r>
      <w:r>
        <w:rPr>
          <w:rFonts w:eastAsia="Times New Roman" w:cstheme="minorHAnsi"/>
          <w:color w:val="4B4B4A"/>
          <w:lang w:val="en-GB"/>
        </w:rPr>
        <w:t xml:space="preserve">document </w:t>
      </w:r>
      <w:r w:rsidRPr="001116CE">
        <w:rPr>
          <w:rFonts w:eastAsia="Times New Roman" w:cstheme="minorHAnsi"/>
          <w:color w:val="4B4B4A"/>
          <w:lang w:val="en-GB"/>
        </w:rPr>
        <w:t>is signed by e-signature, make sure that the document contains metadata or traceable results of the e-signature validator.</w:t>
      </w:r>
    </w:p>
    <w:sectPr w:rsidR="00E80031" w:rsidRPr="00111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5347D"/>
    <w:multiLevelType w:val="hybridMultilevel"/>
    <w:tmpl w:val="3F528A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MbIwNzYzNrUwMTVQ0lEKTi0uzszPAykwrgUA3c2TOywAAAA="/>
  </w:docVars>
  <w:rsids>
    <w:rsidRoot w:val="00D972CB"/>
    <w:rsid w:val="00074110"/>
    <w:rsid w:val="00105767"/>
    <w:rsid w:val="001116CE"/>
    <w:rsid w:val="001A6E16"/>
    <w:rsid w:val="002076DA"/>
    <w:rsid w:val="00294585"/>
    <w:rsid w:val="002D6325"/>
    <w:rsid w:val="002F4818"/>
    <w:rsid w:val="003875C4"/>
    <w:rsid w:val="005A4DF9"/>
    <w:rsid w:val="00620FEC"/>
    <w:rsid w:val="0063461A"/>
    <w:rsid w:val="007553ED"/>
    <w:rsid w:val="0078075A"/>
    <w:rsid w:val="00847EA8"/>
    <w:rsid w:val="0088510E"/>
    <w:rsid w:val="008E27E1"/>
    <w:rsid w:val="008F7AF6"/>
    <w:rsid w:val="009416F8"/>
    <w:rsid w:val="009614A7"/>
    <w:rsid w:val="00963B07"/>
    <w:rsid w:val="00995E8A"/>
    <w:rsid w:val="009A1BF5"/>
    <w:rsid w:val="009D53C5"/>
    <w:rsid w:val="00A16944"/>
    <w:rsid w:val="00AA69B8"/>
    <w:rsid w:val="00AD368A"/>
    <w:rsid w:val="00B51FF7"/>
    <w:rsid w:val="00B548CC"/>
    <w:rsid w:val="00B65009"/>
    <w:rsid w:val="00BA73D2"/>
    <w:rsid w:val="00BC7A1E"/>
    <w:rsid w:val="00BD6331"/>
    <w:rsid w:val="00C436E0"/>
    <w:rsid w:val="00C57361"/>
    <w:rsid w:val="00C87E32"/>
    <w:rsid w:val="00CF36FA"/>
    <w:rsid w:val="00D270B0"/>
    <w:rsid w:val="00D828DE"/>
    <w:rsid w:val="00D902D2"/>
    <w:rsid w:val="00D972CB"/>
    <w:rsid w:val="00DC2E4C"/>
    <w:rsid w:val="00E571E1"/>
    <w:rsid w:val="00E80031"/>
    <w:rsid w:val="00EB3657"/>
    <w:rsid w:val="00ED6EA7"/>
    <w:rsid w:val="00F66347"/>
    <w:rsid w:val="00FC25CF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20C7"/>
  <w15:chartTrackingRefBased/>
  <w15:docId w15:val="{0628EAA4-05F7-434F-A253-C97654B4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72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72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-waypoint">
    <w:name w:val="et-waypoint"/>
    <w:basedOn w:val="DefaultParagraphFont"/>
    <w:rsid w:val="00D972CB"/>
  </w:style>
  <w:style w:type="character" w:styleId="Strong">
    <w:name w:val="Strong"/>
    <w:basedOn w:val="DefaultParagraphFont"/>
    <w:uiPriority w:val="22"/>
    <w:qFormat/>
    <w:rsid w:val="00D972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7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1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934">
          <w:marLeft w:val="0"/>
          <w:marRight w:val="0"/>
          <w:marTop w:val="0"/>
          <w:marBottom w:val="3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1345">
          <w:marLeft w:val="0"/>
          <w:marRight w:val="0"/>
          <w:marTop w:val="0"/>
          <w:marBottom w:val="3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8130">
          <w:marLeft w:val="0"/>
          <w:marRight w:val="0"/>
          <w:marTop w:val="0"/>
          <w:marBottom w:val="3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7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Kaczmarski, Marcin</dc:creator>
  <cp:keywords/>
  <dc:description/>
  <cp:lastModifiedBy>Kaczmarski, Marcin</cp:lastModifiedBy>
  <cp:revision>4</cp:revision>
  <dcterms:created xsi:type="dcterms:W3CDTF">2022-09-12T10:59:00Z</dcterms:created>
  <dcterms:modified xsi:type="dcterms:W3CDTF">2022-09-12T11:21:00Z</dcterms:modified>
</cp:coreProperties>
</file>